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CFB8" w14:textId="731EEAD2" w:rsidR="002969CE" w:rsidRPr="00372BC9" w:rsidRDefault="002969CE" w:rsidP="00F04C7F">
      <w:pPr>
        <w:jc w:val="center"/>
        <w:rPr>
          <w:rFonts w:asciiTheme="minorHAnsi" w:hAnsiTheme="minorHAnsi" w:cstheme="minorHAnsi"/>
          <w:b/>
          <w:sz w:val="28"/>
          <w:szCs w:val="18"/>
        </w:rPr>
      </w:pPr>
      <w:bookmarkStart w:id="0" w:name="_GoBack"/>
      <w:bookmarkEnd w:id="0"/>
      <w:r w:rsidRPr="00372BC9">
        <w:rPr>
          <w:rFonts w:asciiTheme="minorHAnsi" w:hAnsiTheme="minorHAnsi" w:cstheme="minorHAnsi"/>
          <w:b/>
          <w:sz w:val="28"/>
          <w:szCs w:val="18"/>
        </w:rPr>
        <w:t xml:space="preserve">Wymagania edukacyjne </w:t>
      </w:r>
      <w:r w:rsidR="00F04C7F">
        <w:rPr>
          <w:rFonts w:asciiTheme="minorHAnsi" w:hAnsiTheme="minorHAnsi" w:cstheme="minorHAnsi"/>
          <w:b/>
          <w:sz w:val="28"/>
          <w:szCs w:val="18"/>
        </w:rPr>
        <w:t>z geografii dla kl.3 technikum - zakres podstawowy</w:t>
      </w:r>
    </w:p>
    <w:p w14:paraId="17747247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372BC9" w:rsidRPr="00372BC9" w14:paraId="5E2C7688" w14:textId="77777777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950DC9E" w14:textId="77777777"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372BC9" w:rsidRPr="00372BC9" w14:paraId="215A3034" w14:textId="77777777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14:paraId="6ACC3724" w14:textId="139CBE4F"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6C43F5" w14:textId="789A16F7"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7ECCA" w14:textId="42F922BF"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46C3D29B" w14:textId="050E3003"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735A40" w14:textId="603DCA5C"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14:paraId="5C458085" w14:textId="77777777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14:paraId="1BF80466" w14:textId="77777777"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CD77CD" w14:textId="77777777"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79B689" w14:textId="77777777"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3D5C6F0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1D11E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10FEB" w:rsidRPr="00372BC9" w14:paraId="693E4707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9BD2B97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t>Przemysł</w:t>
            </w:r>
          </w:p>
        </w:tc>
      </w:tr>
      <w:tr w:rsidR="00310FEB" w:rsidRPr="00372BC9" w14:paraId="3AFABFDC" w14:textId="77777777" w:rsidTr="002458D3">
        <w:trPr>
          <w:trHeight w:val="6223"/>
        </w:trPr>
        <w:tc>
          <w:tcPr>
            <w:tcW w:w="3207" w:type="dxa"/>
            <w:shd w:val="clear" w:color="auto" w:fill="auto"/>
          </w:tcPr>
          <w:p w14:paraId="1537BC2D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3ABBA7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14:paraId="663DBD13" w14:textId="77777777" w:rsidR="00310FEB" w:rsidRPr="00F65913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14:paraId="698B5FB6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tech</w:t>
            </w:r>
            <w:proofErr w:type="spellEnd"/>
          </w:p>
          <w:p w14:paraId="22E3B2D8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  <w:proofErr w:type="spellStart"/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dezindustrializacja</w:t>
            </w:r>
            <w:proofErr w:type="spellEnd"/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14:paraId="1450C743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przykłady procesów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dezindustralizacji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79F9110E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14:paraId="63103D5F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14:paraId="010F45F3" w14:textId="7C73472C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14:paraId="41FB25FD" w14:textId="77777777" w:rsidR="00310FEB" w:rsidRPr="00CD460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14:paraId="5AED22E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14:paraId="566165AA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14:paraId="718611D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14:paraId="3F67FC5D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34954BA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14:paraId="7F442E58" w14:textId="77777777" w:rsidR="00310FEB" w:rsidRPr="00F65913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75B2F0CF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</w:t>
            </w:r>
            <w:proofErr w:type="spellStart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tech</w:t>
            </w:r>
            <w:proofErr w:type="spellEnd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6CCD255D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wymienia cechy industrializacji,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i reindustrializacji</w:t>
            </w:r>
          </w:p>
          <w:p w14:paraId="151F5DD8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14:paraId="6F5FE116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14:paraId="4C4AFCFB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14:paraId="73D809EA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14:paraId="420142F4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14:paraId="457268A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14:paraId="51268D1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14:paraId="4F006A53" w14:textId="50443E5D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14:paraId="5DFBD55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134F0C8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705F1A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czynniki lokalizacji przemysłu na świecie</w:t>
            </w:r>
          </w:p>
          <w:p w14:paraId="0A13D0E9" w14:textId="19FEBD0C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14:paraId="3542343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14:paraId="47D90275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</w:p>
          <w:p w14:paraId="6B40275B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14:paraId="1732BAA2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14:paraId="102E93F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14:paraId="65EF76FF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14:paraId="2EB4EFAD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14:paraId="6E5B8DE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14:paraId="49607AEA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558374E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14:paraId="744E6C12" w14:textId="47D4C49A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</w:t>
            </w:r>
            <w:proofErr w:type="spellStart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tech</w:t>
            </w:r>
            <w:proofErr w:type="spellEnd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na świecie</w:t>
            </w:r>
          </w:p>
          <w:p w14:paraId="7F94EC57" w14:textId="77777777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14:paraId="0F3BC4E9" w14:textId="48873258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14:paraId="02FDE980" w14:textId="77777777" w:rsidR="00310FEB" w:rsidRPr="00372BC9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14:paraId="61F39895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14:paraId="5931781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14:paraId="59D96478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F0466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14:paraId="33CAC6F3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14:paraId="053F1BB7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14:paraId="6117013D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14:paraId="4A975F1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14:paraId="2C28F98F" w14:textId="70C22956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310FEB" w:rsidRPr="00372BC9" w14:paraId="3810DEFE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409F3DC1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310FEB" w:rsidRPr="00372BC9" w14:paraId="609469B9" w14:textId="77777777" w:rsidTr="00310FEB">
        <w:tc>
          <w:tcPr>
            <w:tcW w:w="3207" w:type="dxa"/>
            <w:shd w:val="clear" w:color="auto" w:fill="auto"/>
          </w:tcPr>
          <w:p w14:paraId="7A4793DB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0033BE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14:paraId="4DCDCB2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14:paraId="6AF85E4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14:paraId="5546B1D3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14:paraId="1420BD41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14:paraId="470912AC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421E22D5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192B10C2" w14:textId="6D7E4B48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3E19C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14:paraId="242EB1FA" w14:textId="3F13CBA0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14:paraId="2E6E92F2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6308208F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14:paraId="49D5F533" w14:textId="75779C54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14:paraId="302C8AE8" w14:textId="77777777" w:rsidR="00310FEB" w:rsidRPr="00CD460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14:paraId="37D9B6E8" w14:textId="77777777" w:rsidR="00310FEB" w:rsidRPr="00372BC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14:paraId="364AA6D7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14:paraId="68EF67A9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14:paraId="4368AB44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14:paraId="217F269F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5F9703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14:paraId="6D52A846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14:paraId="170E6B6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14:paraId="1F3B56D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14:paraId="42802D35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14:paraId="4A532A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14:paraId="7399730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14:paraId="60DE021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14:paraId="400341F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14:paraId="580756A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14:paraId="2C9368E2" w14:textId="77777777" w:rsidR="00310FEB" w:rsidRPr="00CD460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14:paraId="2E2B6C63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14:paraId="52E9D3FA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F75F8A1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BD03E63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lastRenderedPageBreak/>
              <w:t xml:space="preserve">rozwoju społeczno-gospodarczego </w:t>
            </w:r>
          </w:p>
          <w:p w14:paraId="1EF62639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14:paraId="64250C68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14:paraId="7C59D85B" w14:textId="211B035E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14:paraId="1DCE0E73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050D2121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14:paraId="63BCB02D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14:paraId="58BF893C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rolę władz w gospodarce opartej na wiedzy</w:t>
            </w:r>
          </w:p>
          <w:p w14:paraId="4700A94C" w14:textId="0B7716E5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14:paraId="7F6BB507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14:paraId="620CC760" w14:textId="0B75E69D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14:paraId="1F499534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14:paraId="64EDB1DF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14:paraId="0DCDAA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6213EA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znaczenie usług w gospodarce państw</w:t>
            </w:r>
          </w:p>
          <w:p w14:paraId="71620894" w14:textId="15ADE315"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poszczególnych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rodzajów transportu w rozwoju społeczno-gospodarczym państw</w:t>
            </w:r>
          </w:p>
          <w:p w14:paraId="58F014EB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proofErr w:type="spellStart"/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</w:t>
            </w:r>
            <w:proofErr w:type="spellEnd"/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0D5F5EA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14:paraId="1EBEF9FF" w14:textId="72B5F6FA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14:paraId="1F897080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14:paraId="76AD8F3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rosnącą rolę usług finansowych na świecie</w:t>
            </w:r>
          </w:p>
          <w:p w14:paraId="7B5B9A4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14:paraId="043A6E4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14:paraId="50A5ADE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14:paraId="7F0E3AE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14:paraId="5FF6C00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830CB9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z innymi krajami</w:t>
            </w:r>
          </w:p>
          <w:p w14:paraId="22FF48E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14:paraId="369CB915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14:paraId="35753B70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14:paraId="6D76053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14:paraId="63B3CEE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14:paraId="041624F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310FEB" w:rsidRPr="00372BC9" w14:paraId="3E6116BC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8A8CA2E" w14:textId="77777777"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310FEB" w:rsidRPr="00372BC9" w14:paraId="4ED94BAF" w14:textId="77777777" w:rsidTr="00310FEB">
        <w:tc>
          <w:tcPr>
            <w:tcW w:w="3207" w:type="dxa"/>
            <w:shd w:val="clear" w:color="auto" w:fill="auto"/>
          </w:tcPr>
          <w:p w14:paraId="2DB203D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4A04E8" w14:textId="3B551030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14:paraId="2FAAFBC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14:paraId="4D8A6779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14:paraId="51B066CC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14:paraId="776471C7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14:paraId="636DDF0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gazy cieplarniane oraz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główne źródła ich emisji</w:t>
            </w:r>
          </w:p>
          <w:p w14:paraId="09129DAA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14:paraId="2A372F1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14:paraId="221759C2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14:paraId="74DB225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14:paraId="15C2678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wymienia kierunki rekultywacji terenów </w:t>
            </w:r>
            <w:proofErr w:type="spellStart"/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</w:p>
          <w:p w14:paraId="5E09CDB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14:paraId="39254650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pojemność turystyczna</w:t>
            </w:r>
          </w:p>
          <w:p w14:paraId="66072F52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14:paraId="3CAF48D6" w14:textId="77777777" w:rsidR="00310FEB" w:rsidRPr="006B36C1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14:paraId="2B8A10BC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14:paraId="6AB0D1B6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14:paraId="1C6A3605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14:paraId="31A71DCE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2F4651" w14:textId="3BD4D8E6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14:paraId="77A99380" w14:textId="495ACF70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0B7B18A1" w14:textId="3BB1700B" w:rsidR="00310FEB" w:rsidRPr="008015B4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14:paraId="0C6C90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14:paraId="3BF76C41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1E00DBEC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14:paraId="2201AC33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14:paraId="3537F49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</w:p>
          <w:p w14:paraId="3EAF63C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6993AD18" w14:textId="77777777" w:rsidR="00310FEB" w:rsidRPr="006B36C1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14:paraId="61646FD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14:paraId="6522C007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2DA63C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14:paraId="4F4F0F8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14:paraId="2713B60A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14:paraId="3A3B7693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1640B02F" w14:textId="52E6F7A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litosferę i rzeźbę terenu</w:t>
            </w:r>
          </w:p>
          <w:p w14:paraId="4AB3B930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14:paraId="6BD45687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14:paraId="4C086F0E" w14:textId="77777777" w:rsidR="00310FEB" w:rsidRPr="00372BC9" w:rsidRDefault="00310FEB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14:paraId="7A99493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14:paraId="659AE114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14:paraId="01B9A04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14:paraId="494749E4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EEA983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18DDF4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14:paraId="16019A39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14:paraId="568647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14:paraId="7879E422" w14:textId="05A3311D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środowisko przyrodnicze</w:t>
            </w:r>
          </w:p>
          <w:p w14:paraId="7731F671" w14:textId="3B497882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14:paraId="52C8444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14:paraId="67EF97E1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14:paraId="6DA26EE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14:paraId="0B85576F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14:paraId="1577E3C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14:paraId="336990A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14:paraId="73DEFDD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14:paraId="4CBD945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EFFF02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14:paraId="5516B4CF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14:paraId="5D874902" w14:textId="562664B1" w:rsidR="00310FEB" w:rsidRPr="008015B4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14:paraId="2A08AB4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14:paraId="299F2BDE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5A62A72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14:paraId="15B39CA0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14:paraId="268C599A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14:paraId="71563A9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14:paraId="3C6B32DE" w14:textId="77777777" w:rsidR="00310FEB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8B3381" w14:textId="77777777" w:rsidR="0063479E" w:rsidRDefault="0063479E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1398CA" w14:textId="77777777" w:rsidR="0063479E" w:rsidRPr="006B36C1" w:rsidRDefault="0063479E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479E" w:rsidRPr="00372BC9" w14:paraId="1FB22264" w14:textId="77777777" w:rsidTr="00FE4740">
        <w:tc>
          <w:tcPr>
            <w:tcW w:w="16202" w:type="dxa"/>
            <w:gridSpan w:val="5"/>
            <w:shd w:val="clear" w:color="auto" w:fill="auto"/>
            <w:vAlign w:val="center"/>
          </w:tcPr>
          <w:p w14:paraId="333F5524" w14:textId="2B024A71" w:rsidR="0063479E" w:rsidRPr="0063479E" w:rsidRDefault="0063479E" w:rsidP="0063479E">
            <w:pPr>
              <w:pStyle w:val="Akapitzlist"/>
              <w:numPr>
                <w:ilvl w:val="0"/>
                <w:numId w:val="18"/>
              </w:numPr>
              <w:ind w:left="726" w:hanging="366"/>
              <w:rPr>
                <w:rFonts w:asciiTheme="minorHAnsi" w:hAnsiTheme="minorHAnsi" w:cstheme="minorHAnsi"/>
                <w:sz w:val="18"/>
                <w:szCs w:val="18"/>
              </w:rPr>
            </w:pPr>
            <w:r w:rsidRPr="0063479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Zróżnicowanie środowiska przyrodniczego Polski</w:t>
            </w:r>
          </w:p>
        </w:tc>
      </w:tr>
      <w:tr w:rsidR="0063479E" w:rsidRPr="00372BC9" w14:paraId="138C64F4" w14:textId="77777777" w:rsidTr="001E0133">
        <w:tc>
          <w:tcPr>
            <w:tcW w:w="3207" w:type="dxa"/>
            <w:shd w:val="clear" w:color="auto" w:fill="auto"/>
          </w:tcPr>
          <w:p w14:paraId="0C099247" w14:textId="77777777" w:rsidR="0063479E" w:rsidRPr="009654D9" w:rsidRDefault="0063479E" w:rsidP="00983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63D52A8" w14:textId="77777777" w:rsidR="0063479E" w:rsidRDefault="0063479E" w:rsidP="0098327C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wartość powierzchni Polski oraz długość granic</w:t>
            </w:r>
          </w:p>
          <w:p w14:paraId="5998DEF5" w14:textId="77777777" w:rsidR="0063479E" w:rsidRDefault="0063479E" w:rsidP="0098327C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i wskazuje na mapie państwa graniczące z Polską</w:t>
            </w:r>
          </w:p>
          <w:p w14:paraId="58AE345E" w14:textId="77777777" w:rsidR="0063479E" w:rsidRPr="000B0F7B" w:rsidRDefault="0063479E" w:rsidP="0098327C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współrzędne geograficzne najdalej wysuniętych punktów</w:t>
            </w:r>
          </w:p>
          <w:p w14:paraId="2E1BF269" w14:textId="77777777" w:rsidR="0063479E" w:rsidRPr="005D1993" w:rsidRDefault="0063479E" w:rsidP="0098327C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  <w:sz w:val="18"/>
                <w:szCs w:val="16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wymienia obszary morskie wchodzące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 skład terytorium Polski</w:t>
            </w:r>
          </w:p>
          <w:p w14:paraId="012F6E14" w14:textId="77777777" w:rsidR="0063479E" w:rsidRDefault="0063479E" w:rsidP="0098327C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tematycznej jednostki tektoniczne Europy </w:t>
            </w:r>
          </w:p>
          <w:p w14:paraId="139EB721" w14:textId="77777777" w:rsidR="0063479E" w:rsidRDefault="0063479E" w:rsidP="0098327C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państw europejskich, które leżą w obrębie różnych struktur geologicznych</w:t>
            </w:r>
          </w:p>
          <w:p w14:paraId="4AE439DE" w14:textId="77777777" w:rsidR="0063479E" w:rsidRDefault="0063479E" w:rsidP="0098327C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dziejów Ziemi na ery i okresy</w:t>
            </w:r>
          </w:p>
          <w:p w14:paraId="308CC690" w14:textId="77777777" w:rsidR="0063479E" w:rsidRDefault="0063479E" w:rsidP="0098327C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surowców mineralnych</w:t>
            </w:r>
          </w:p>
          <w:p w14:paraId="23AA5A6E" w14:textId="77777777" w:rsidR="0063479E" w:rsidRPr="006C19AD" w:rsidRDefault="0063479E" w:rsidP="0098327C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nazwy surowców mineralnych i ich występowanie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regionie, w którym mieszka</w:t>
            </w:r>
          </w:p>
          <w:p w14:paraId="595BF8D0" w14:textId="77777777" w:rsidR="0063479E" w:rsidRDefault="0063479E" w:rsidP="0098327C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ukształtowania powierzchni Polski</w:t>
            </w:r>
          </w:p>
          <w:p w14:paraId="38652F03" w14:textId="77777777" w:rsidR="0063479E" w:rsidRDefault="0063479E" w:rsidP="0098327C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określa, w którym pasie rzeźby terenu jest położony region zamieszkania</w:t>
            </w:r>
          </w:p>
          <w:p w14:paraId="1CC94BB3" w14:textId="77777777" w:rsidR="0063479E" w:rsidRDefault="0063479E" w:rsidP="0098327C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klimat Polski</w:t>
            </w:r>
          </w:p>
          <w:p w14:paraId="7169E20C" w14:textId="77777777" w:rsidR="0063479E" w:rsidRDefault="0063479E" w:rsidP="0098327C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termiczne pory roku</w:t>
            </w:r>
          </w:p>
          <w:p w14:paraId="0611E644" w14:textId="77777777" w:rsidR="0063479E" w:rsidRDefault="0063479E" w:rsidP="0098327C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na podstawie mapy tematycznej długość okresu wegetacyjnego i jego zróżnicowanie w Polsce </w:t>
            </w:r>
          </w:p>
          <w:p w14:paraId="6CAFA43D" w14:textId="38923157" w:rsidR="0063479E" w:rsidRPr="00963295" w:rsidRDefault="0063479E" w:rsidP="00310FEB">
            <w:pPr>
              <w:ind w:left="154" w:hanging="1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16EE019" w14:textId="77777777" w:rsidR="0063479E" w:rsidRPr="009654D9" w:rsidRDefault="0063479E" w:rsidP="0098327C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980E80" w14:textId="77777777" w:rsidR="0063479E" w:rsidRDefault="0063479E" w:rsidP="0098327C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charakterystyczne cechy położenia fizycznogeograficznego Polski </w:t>
            </w:r>
          </w:p>
          <w:p w14:paraId="7571223B" w14:textId="77777777" w:rsidR="0063479E" w:rsidRDefault="0063479E" w:rsidP="0098327C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Polski na regiony fizycznogeograficzne i wskazuje te regiony na mapie</w:t>
            </w:r>
          </w:p>
          <w:p w14:paraId="103B3A8E" w14:textId="77777777" w:rsidR="0063479E" w:rsidRDefault="0063479E" w:rsidP="0098327C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geologicznej przebieg strefy T–T na obszarze Europy </w:t>
            </w:r>
          </w:p>
          <w:p w14:paraId="4B421CA5" w14:textId="77777777" w:rsidR="0063479E" w:rsidRDefault="0063479E" w:rsidP="0098327C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ważnych wydarzeń geologicznych charakterystycznych dla każdej ery</w:t>
            </w:r>
          </w:p>
          <w:p w14:paraId="4251D596" w14:textId="77777777" w:rsidR="0063479E" w:rsidRDefault="0063479E" w:rsidP="0098327C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rozmieszczenie głównych zasobów surowców mineralnych w Polsce</w:t>
            </w:r>
          </w:p>
          <w:p w14:paraId="587BA7B1" w14:textId="77777777" w:rsidR="0063479E" w:rsidRDefault="0063479E" w:rsidP="0098327C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występujących w regionie, w którym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mieszka</w:t>
            </w:r>
          </w:p>
          <w:p w14:paraId="1ADD2717" w14:textId="77777777" w:rsidR="0063479E" w:rsidRDefault="0063479E" w:rsidP="0098327C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informacje z krzywej hipsograficznej Polski</w:t>
            </w:r>
          </w:p>
          <w:p w14:paraId="31316583" w14:textId="77777777" w:rsidR="0063479E" w:rsidRPr="006C19AD" w:rsidRDefault="0063479E" w:rsidP="0098327C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zlodowacenia w Polsce i ich zasięgi </w:t>
            </w:r>
          </w:p>
          <w:p w14:paraId="4F10295B" w14:textId="77777777" w:rsidR="0063479E" w:rsidRDefault="0063479E" w:rsidP="0098327C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klimatycznych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klimatu Polski</w:t>
            </w:r>
          </w:p>
          <w:p w14:paraId="3A0F6EF0" w14:textId="77777777" w:rsidR="0063479E" w:rsidRDefault="0063479E" w:rsidP="0098327C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masy powietrza kształtujące warunki pogodowe w Polsce</w:t>
            </w:r>
          </w:p>
          <w:p w14:paraId="293CB3B8" w14:textId="5B7B95C5" w:rsidR="0063479E" w:rsidRPr="00372BC9" w:rsidRDefault="0063479E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51B2391" w14:textId="77777777" w:rsidR="0063479E" w:rsidRPr="009654D9" w:rsidRDefault="0063479E" w:rsidP="009832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3026F3" w14:textId="77777777" w:rsidR="0063479E" w:rsidRPr="00DF10A1" w:rsidRDefault="0063479E" w:rsidP="0063479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przedstawia charakterystyczne cechy położenia</w:t>
            </w:r>
            <w:r w:rsidRPr="005D1993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fizycznogeograficznego,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matematycznego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DF10A1">
              <w:rPr>
                <w:rFonts w:asciiTheme="minorHAnsi" w:hAnsiTheme="minorHAnsi" w:cstheme="minorHAnsi"/>
                <w:sz w:val="18"/>
                <w:szCs w:val="18"/>
              </w:rPr>
              <w:t>geopolitycznego</w:t>
            </w:r>
            <w:r w:rsidRPr="0014254F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14:paraId="4B5317BC" w14:textId="77777777" w:rsidR="0063479E" w:rsidRDefault="0063479E" w:rsidP="0063479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i wskazuje na mapie jednostki tektoniczne występujące na obszarze Polski oraz regionu, w którym mieszka</w:t>
            </w:r>
          </w:p>
          <w:p w14:paraId="4DC270DF" w14:textId="77777777" w:rsidR="0063479E" w:rsidRDefault="0063479E" w:rsidP="0063479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tabeli stratygraficznej najważniejsze wydarzenia z przeszłości geologicznej obszaru Polski </w:t>
            </w:r>
          </w:p>
          <w:p w14:paraId="3770F23B" w14:textId="77777777" w:rsidR="0063479E" w:rsidRDefault="0063479E" w:rsidP="0063479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gospodarcze głównych zasobów surowców mineralnych Polski</w:t>
            </w:r>
          </w:p>
          <w:p w14:paraId="03098566" w14:textId="77777777" w:rsidR="0063479E" w:rsidRDefault="0063479E" w:rsidP="0063479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rzeźby terenu Polski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jej pasowy układ</w:t>
            </w:r>
          </w:p>
          <w:p w14:paraId="1F4F43DE" w14:textId="77777777" w:rsidR="0063479E" w:rsidRPr="005D1993" w:rsidRDefault="0063479E" w:rsidP="0063479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>infografik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 formy rzeźby polodowcowej </w:t>
            </w:r>
          </w:p>
          <w:p w14:paraId="3EEB5CC4" w14:textId="77777777" w:rsidR="0063479E" w:rsidRDefault="0063479E" w:rsidP="0063479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zróżnicowanie przestrzenne temperatury powietrza, opadów atmosferycznych i okresu wegetacyjnego w Polsce</w:t>
            </w:r>
          </w:p>
          <w:p w14:paraId="66528FC3" w14:textId="77777777" w:rsidR="0063479E" w:rsidRDefault="0063479E" w:rsidP="0063479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na podstawie mapy klimatycznej zimowe i letnie temperatury powietrza w Polsce</w:t>
            </w:r>
          </w:p>
          <w:p w14:paraId="18C7618E" w14:textId="2F2D8521" w:rsidR="0063479E" w:rsidRPr="00372BC9" w:rsidRDefault="0063479E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14:paraId="320CC9A1" w14:textId="77777777" w:rsidR="0063479E" w:rsidRPr="009654D9" w:rsidRDefault="0063479E" w:rsidP="0098327C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FA005EC" w14:textId="77777777" w:rsidR="0063479E" w:rsidRDefault="0063479E" w:rsidP="0098327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cechy charakterystyczne terytorium oraz granic Polski </w:t>
            </w:r>
          </w:p>
          <w:p w14:paraId="290FFFCF" w14:textId="77777777" w:rsidR="0063479E" w:rsidRPr="006920C8" w:rsidRDefault="0063479E" w:rsidP="0098327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tabeli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mapy tematycznej główne cechy budowy platformy wschodnioeuropejskiej </w:t>
            </w:r>
          </w:p>
          <w:p w14:paraId="65D57034" w14:textId="77777777" w:rsidR="0063479E" w:rsidRDefault="0063479E" w:rsidP="0098327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geologicznych i różnych źródeł informacji ważniejsze wydarzenia geologiczne we własnym regionie </w:t>
            </w:r>
          </w:p>
          <w:p w14:paraId="483E6A16" w14:textId="77777777" w:rsidR="0063479E" w:rsidRPr="005D1993" w:rsidRDefault="0063479E" w:rsidP="0098327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wyjaśnia przyczyny zróżnicowania rozmieszczenia surowców mineralnych w Polsce</w:t>
            </w:r>
          </w:p>
          <w:p w14:paraId="1D7896C0" w14:textId="77777777" w:rsidR="0063479E" w:rsidRDefault="0063479E" w:rsidP="0098327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budowy geologicznej na ukształtowanie powierzchni Polski</w:t>
            </w:r>
          </w:p>
          <w:p w14:paraId="363C058A" w14:textId="77777777" w:rsidR="0063479E" w:rsidRDefault="0063479E" w:rsidP="0098327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poszczególne pasy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ukształtowania powierzchni Polski</w:t>
            </w:r>
          </w:p>
          <w:p w14:paraId="37AD450B" w14:textId="77777777" w:rsidR="0063479E" w:rsidRDefault="0063479E" w:rsidP="0098327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wpływ czynników klimatotwórczych na klimat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0D3E7C88" w14:textId="77777777" w:rsidR="0063479E" w:rsidRPr="00963295" w:rsidRDefault="0063479E" w:rsidP="0098327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gospodarcze konsekwencje długości trwania okresu wegetacyjnego w różnych regionach Polski</w:t>
            </w:r>
          </w:p>
          <w:p w14:paraId="33F6318B" w14:textId="0058FF4F" w:rsidR="0063479E" w:rsidRPr="00372BC9" w:rsidRDefault="0063479E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5DB3F59" w14:textId="77777777" w:rsidR="0063479E" w:rsidRDefault="0063479E" w:rsidP="0098327C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71A0D2D" w14:textId="77777777" w:rsidR="0063479E" w:rsidRDefault="0063479E" w:rsidP="0063479E">
            <w:pPr>
              <w:pStyle w:val="Akapitzlist"/>
              <w:numPr>
                <w:ilvl w:val="0"/>
                <w:numId w:val="46"/>
              </w:numPr>
              <w:ind w:left="157" w:hanging="1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konsekwencje położenia fizycznogeograficznego, matematycznego i geopolitycznego Polski</w:t>
            </w:r>
          </w:p>
          <w:p w14:paraId="7D785B00" w14:textId="77777777" w:rsidR="0063479E" w:rsidRDefault="0063479E" w:rsidP="0098327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na podstawie informacji z różnych źródeł dowolny makroregion w Polsce </w:t>
            </w:r>
          </w:p>
          <w:p w14:paraId="0D47FF2C" w14:textId="77777777" w:rsidR="0063479E" w:rsidRDefault="0063479E" w:rsidP="0063479E">
            <w:pPr>
              <w:pStyle w:val="Akapitzlist"/>
              <w:numPr>
                <w:ilvl w:val="0"/>
                <w:numId w:val="46"/>
              </w:numPr>
              <w:ind w:left="143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mapy tektoniczno-geologicznej Europy budowę geologiczną Polski na tle europejskich jednostek geologicznych </w:t>
            </w:r>
          </w:p>
          <w:p w14:paraId="1E14EB51" w14:textId="77777777" w:rsidR="0063479E" w:rsidRDefault="0063479E" w:rsidP="0098327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orogenezy hercyńskiej w Europie</w:t>
            </w:r>
          </w:p>
          <w:p w14:paraId="23943BF9" w14:textId="77777777" w:rsidR="0063479E" w:rsidRDefault="0063479E" w:rsidP="0098327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 w14:paraId="08CD861E" w14:textId="77777777" w:rsidR="0063479E" w:rsidRDefault="0063479E" w:rsidP="0098327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identyfikuje związki pomiędzy budową geologiczną Polski i własnego regionu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 głównymi cechami ukształtowania powierzchni</w:t>
            </w:r>
          </w:p>
          <w:p w14:paraId="4F9EEB63" w14:textId="77777777" w:rsidR="0063479E" w:rsidRDefault="0063479E" w:rsidP="0098327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ukształtowanie powierzchni w pasie nizin i pasie pojezierzy oraz wyjaśnia przyczyny tych różnic</w:t>
            </w:r>
          </w:p>
          <w:p w14:paraId="1EB9218A" w14:textId="77777777" w:rsidR="0063479E" w:rsidRDefault="0063479E" w:rsidP="0098327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charakterystykę klimatologiczną wybranego regionu</w:t>
            </w:r>
          </w:p>
          <w:p w14:paraId="06D77ABD" w14:textId="714735A4" w:rsidR="0063479E" w:rsidRPr="00372BC9" w:rsidRDefault="0063479E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FF3EEC8" w14:textId="77777777" w:rsidR="0063479E" w:rsidRPr="00372BC9" w:rsidRDefault="0063479E" w:rsidP="00DD4715">
      <w:pPr>
        <w:rPr>
          <w:rFonts w:asciiTheme="minorHAnsi" w:hAnsiTheme="minorHAnsi" w:cstheme="minorHAnsi"/>
          <w:sz w:val="18"/>
          <w:szCs w:val="18"/>
        </w:rPr>
      </w:pPr>
    </w:p>
    <w:sectPr w:rsidR="0063479E" w:rsidRPr="00372BC9" w:rsidSect="000070EB">
      <w:footerReference w:type="default" r:id="rId9"/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9ED56" w14:textId="77777777" w:rsidR="00693A42" w:rsidRDefault="00693A42" w:rsidP="00F406B9">
      <w:r>
        <w:separator/>
      </w:r>
    </w:p>
  </w:endnote>
  <w:endnote w:type="continuationSeparator" w:id="0">
    <w:p w14:paraId="38F12E94" w14:textId="77777777" w:rsidR="00693A42" w:rsidRDefault="00693A4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457488"/>
      <w:docPartObj>
        <w:docPartGallery w:val="Page Numbers (Bottom of Page)"/>
        <w:docPartUnique/>
      </w:docPartObj>
    </w:sdtPr>
    <w:sdtContent>
      <w:p w14:paraId="2558F0FC" w14:textId="07AAD26C" w:rsidR="000567B8" w:rsidRDefault="000567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6907D8B" w14:textId="77777777" w:rsidR="000567B8" w:rsidRDefault="000567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577A0" w14:textId="77777777" w:rsidR="00693A42" w:rsidRDefault="00693A42" w:rsidP="00F406B9">
      <w:r>
        <w:separator/>
      </w:r>
    </w:p>
  </w:footnote>
  <w:footnote w:type="continuationSeparator" w:id="0">
    <w:p w14:paraId="785F34EA" w14:textId="77777777" w:rsidR="00693A42" w:rsidRDefault="00693A4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123987"/>
    <w:multiLevelType w:val="hybridMultilevel"/>
    <w:tmpl w:val="7832995C"/>
    <w:lvl w:ilvl="0" w:tplc="4C3CEAE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2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1076BA"/>
    <w:multiLevelType w:val="hybridMultilevel"/>
    <w:tmpl w:val="9FF2A050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7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9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41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176C45"/>
    <w:multiLevelType w:val="hybridMultilevel"/>
    <w:tmpl w:val="A24A7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0"/>
  </w:num>
  <w:num w:numId="4">
    <w:abstractNumId w:val="7"/>
  </w:num>
  <w:num w:numId="5">
    <w:abstractNumId w:val="37"/>
  </w:num>
  <w:num w:numId="6">
    <w:abstractNumId w:val="27"/>
  </w:num>
  <w:num w:numId="7">
    <w:abstractNumId w:val="5"/>
  </w:num>
  <w:num w:numId="8">
    <w:abstractNumId w:val="20"/>
  </w:num>
  <w:num w:numId="9">
    <w:abstractNumId w:val="0"/>
  </w:num>
  <w:num w:numId="10">
    <w:abstractNumId w:val="28"/>
  </w:num>
  <w:num w:numId="11">
    <w:abstractNumId w:val="43"/>
  </w:num>
  <w:num w:numId="12">
    <w:abstractNumId w:val="12"/>
  </w:num>
  <w:num w:numId="13">
    <w:abstractNumId w:val="21"/>
  </w:num>
  <w:num w:numId="14">
    <w:abstractNumId w:val="33"/>
  </w:num>
  <w:num w:numId="15">
    <w:abstractNumId w:val="14"/>
  </w:num>
  <w:num w:numId="16">
    <w:abstractNumId w:val="1"/>
  </w:num>
  <w:num w:numId="17">
    <w:abstractNumId w:val="35"/>
  </w:num>
  <w:num w:numId="18">
    <w:abstractNumId w:val="23"/>
  </w:num>
  <w:num w:numId="19">
    <w:abstractNumId w:val="25"/>
  </w:num>
  <w:num w:numId="20">
    <w:abstractNumId w:val="6"/>
  </w:num>
  <w:num w:numId="21">
    <w:abstractNumId w:val="8"/>
  </w:num>
  <w:num w:numId="22">
    <w:abstractNumId w:val="22"/>
  </w:num>
  <w:num w:numId="23">
    <w:abstractNumId w:val="24"/>
  </w:num>
  <w:num w:numId="24">
    <w:abstractNumId w:val="44"/>
  </w:num>
  <w:num w:numId="25">
    <w:abstractNumId w:val="15"/>
  </w:num>
  <w:num w:numId="26">
    <w:abstractNumId w:val="29"/>
  </w:num>
  <w:num w:numId="27">
    <w:abstractNumId w:val="19"/>
  </w:num>
  <w:num w:numId="28">
    <w:abstractNumId w:val="38"/>
  </w:num>
  <w:num w:numId="29">
    <w:abstractNumId w:val="10"/>
  </w:num>
  <w:num w:numId="30">
    <w:abstractNumId w:val="31"/>
  </w:num>
  <w:num w:numId="31">
    <w:abstractNumId w:val="41"/>
  </w:num>
  <w:num w:numId="32">
    <w:abstractNumId w:val="34"/>
  </w:num>
  <w:num w:numId="33">
    <w:abstractNumId w:val="39"/>
  </w:num>
  <w:num w:numId="34">
    <w:abstractNumId w:val="11"/>
  </w:num>
  <w:num w:numId="35">
    <w:abstractNumId w:val="2"/>
  </w:num>
  <w:num w:numId="36">
    <w:abstractNumId w:val="46"/>
  </w:num>
  <w:num w:numId="37">
    <w:abstractNumId w:val="30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6"/>
  </w:num>
  <w:num w:numId="43">
    <w:abstractNumId w:val="47"/>
  </w:num>
  <w:num w:numId="44">
    <w:abstractNumId w:val="45"/>
  </w:num>
  <w:num w:numId="45">
    <w:abstractNumId w:val="36"/>
  </w:num>
  <w:num w:numId="46">
    <w:abstractNumId w:val="32"/>
  </w:num>
  <w:num w:numId="47">
    <w:abstractNumId w:val="42"/>
  </w:num>
  <w:num w:numId="4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567B8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C572E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D703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79E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A42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072EE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4AF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15FDC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5D83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C7F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6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7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6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7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6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7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6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D863-0EE7-467C-BCF8-B93DF05E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2180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Małgorzata</cp:lastModifiedBy>
  <cp:revision>6</cp:revision>
  <cp:lastPrinted>2018-11-05T13:02:00Z</cp:lastPrinted>
  <dcterms:created xsi:type="dcterms:W3CDTF">2021-10-14T16:36:00Z</dcterms:created>
  <dcterms:modified xsi:type="dcterms:W3CDTF">2021-10-14T16:48:00Z</dcterms:modified>
</cp:coreProperties>
</file>