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E55A00">
      <w:pPr>
        <w:rPr>
          <w:sz w:val="28"/>
          <w:szCs w:val="28"/>
        </w:rPr>
      </w:pPr>
      <w:r>
        <w:rPr>
          <w:sz w:val="28"/>
          <w:szCs w:val="28"/>
        </w:rPr>
        <w:t>Klasa 2L</w:t>
      </w:r>
    </w:p>
    <w:p w:rsidR="00C14E25" w:rsidRDefault="00C14E25">
      <w:pPr>
        <w:rPr>
          <w:b/>
          <w:bCs/>
          <w:sz w:val="28"/>
          <w:szCs w:val="28"/>
        </w:rPr>
      </w:pPr>
      <w:r w:rsidRPr="00C14E25">
        <w:rPr>
          <w:b/>
          <w:bCs/>
          <w:sz w:val="28"/>
          <w:szCs w:val="28"/>
        </w:rPr>
        <w:t>Historia i społeczeństwo</w:t>
      </w:r>
    </w:p>
    <w:p w:rsidR="00C14E25" w:rsidRDefault="00C14E25" w:rsidP="00C14E25">
      <w:pPr>
        <w:rPr>
          <w:sz w:val="28"/>
          <w:szCs w:val="28"/>
        </w:rPr>
      </w:pPr>
      <w:r>
        <w:rPr>
          <w:sz w:val="28"/>
          <w:szCs w:val="28"/>
        </w:rPr>
        <w:t>zał. w pdf.</w:t>
      </w:r>
    </w:p>
    <w:p w:rsidR="00F71561" w:rsidRDefault="00F71561" w:rsidP="00C14E25">
      <w:pPr>
        <w:rPr>
          <w:sz w:val="28"/>
          <w:szCs w:val="28"/>
        </w:rPr>
      </w:pP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715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Wytwarzanie wyrobów odzieżowych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Zadanie  2   Temat : Spódnica fantazyjna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Wybierz model spódnicy fantazyjnej innej niż podstawowa  (z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71561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nternetu, czasopisma lub zaprojektuj samodzielnie) np. spódnica z klinów, zapinana w przodzie typu dżinsowego, portfelowa, z falbaną z fałdami, z karczkiem  itp. Na podstawie  już posiadanej wiedzy opracuj skróconą dokumentację techniczno-technologiczną.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powinna zawierać : Rysunek modelowy ( może być fotografia), opis modelu, wymagania techniczne (w tym: materiały i dodatki, zestawienie części składowych, maszyny i urządzenia niezbędne do wykonania, parametry ściegów i szwów). Zaproponuj kolejne etapy szycia wybranego modelu spódnicy. Wykonaj co najmniej 3 przekroje ( np. paska, zapięcia, linii boku, lub linii dołu).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Uwagi do zadania: </w:t>
      </w:r>
      <w:r w:rsidRPr="00F7156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wykonywaniu opracowania pamiętaj by uwzględnić rodzaj  zaproponowanego zapięcia, ( np. zamek błyskawiczny, kryty, zapięcie na guziki itp.), technikę wszycia paska, rodzaje proponowanych przez ciebie szwów montażowych i wewnętrznych.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pisaniu kolejnych etapów szycia </w:t>
      </w:r>
      <w:r w:rsidRPr="00F71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uwzględniaj</w:t>
      </w:r>
      <w:r w:rsidRPr="00F71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takich zabiegów  jak </w:t>
      </w:r>
      <w:r w:rsidRPr="00F71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do I czy II miary,  nie pisz też o fastrygowaniu, upinaniu szpilkami itp.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Przykład. 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Źle</w:t>
      </w:r>
      <w:r w:rsidRPr="00F71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skrojenie elementów, podklejenie , spięcie szpilkami zaszewek, zafastrygowanie zaszewek, spięcie szpilkami linii cięć / boków, zafastrygowanie, </w:t>
      </w:r>
      <w:proofErr w:type="spellStart"/>
      <w:r w:rsidRPr="00F715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wfastrygowanie</w:t>
      </w:r>
      <w:proofErr w:type="spellEnd"/>
      <w:r w:rsidRPr="00F715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paska, przeprowadzenie I miary itd. 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Prawidłowo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np.</w:t>
      </w:r>
      <w:r w:rsidRPr="00F71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sz w:val="24"/>
          <w:szCs w:val="24"/>
          <w:lang w:eastAsia="pl-PL"/>
        </w:rPr>
        <w:t>Etapy przebiegu wykonania wyrobu powinny być tak opracowane jak przy wykonywaniu wyrobu metodą konfekcyjną w zakładzie produkcyjnym np.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Podklejenie paska, obrzucenie na overlocku - krawędzi paska, linii boków, cięć, klinów itp.  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Zeszycie zaszewek w przodzie i tyle, zaprasowanie ( i/lub zeszycie szwów klinów),</w:t>
      </w:r>
    </w:p>
    <w:p w:rsidR="00F71561" w:rsidRP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rozprasowanie szwów, wszycie zamka , itd.</w:t>
      </w:r>
    </w:p>
    <w:p w:rsidR="00F71561" w:rsidRDefault="00F71561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C6F0F" w:rsidRPr="00F71561" w:rsidRDefault="00CC6F0F" w:rsidP="00F7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561" w:rsidRDefault="00F71561" w:rsidP="00C14E25">
      <w:pPr>
        <w:rPr>
          <w:sz w:val="28"/>
          <w:szCs w:val="28"/>
          <w:u w:val="single"/>
        </w:rPr>
      </w:pPr>
    </w:p>
    <w:p w:rsidR="00C14E25" w:rsidRDefault="00CC6F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Materiałoznawstwo odzieżowe</w:t>
      </w:r>
    </w:p>
    <w:p w:rsidR="00CC6F0F" w:rsidRDefault="00CC6F0F">
      <w:pPr>
        <w:rPr>
          <w:b/>
          <w:bCs/>
          <w:sz w:val="28"/>
          <w:szCs w:val="28"/>
        </w:rPr>
      </w:pPr>
    </w:p>
    <w:p w:rsidR="00CC6F0F" w:rsidRPr="00835596" w:rsidRDefault="00CC6F0F" w:rsidP="00CC6F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5596">
        <w:rPr>
          <w:rFonts w:ascii="Arial" w:hAnsi="Arial" w:cs="Arial"/>
          <w:b/>
          <w:bCs/>
          <w:sz w:val="24"/>
          <w:szCs w:val="24"/>
        </w:rPr>
        <w:t>Klasa IIL</w:t>
      </w:r>
    </w:p>
    <w:p w:rsidR="00CC6F0F" w:rsidRDefault="00CC6F0F" w:rsidP="00CC6F0F">
      <w:pPr>
        <w:rPr>
          <w:rFonts w:ascii="Arial" w:hAnsi="Arial" w:cs="Arial"/>
          <w:sz w:val="24"/>
          <w:szCs w:val="24"/>
        </w:rPr>
      </w:pPr>
    </w:p>
    <w:p w:rsidR="00CC6F0F" w:rsidRDefault="00CC6F0F" w:rsidP="00CC6F0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 III: </w:t>
      </w:r>
      <w:r w:rsidRPr="00446499">
        <w:rPr>
          <w:rFonts w:ascii="Arial" w:hAnsi="Arial" w:cs="Arial"/>
          <w:b/>
          <w:bCs/>
          <w:sz w:val="24"/>
          <w:szCs w:val="24"/>
        </w:rPr>
        <w:t xml:space="preserve">Sploty modyfikowane i </w:t>
      </w:r>
      <w:proofErr w:type="spellStart"/>
      <w:r w:rsidRPr="00446499">
        <w:rPr>
          <w:rFonts w:ascii="Arial" w:hAnsi="Arial" w:cs="Arial"/>
          <w:b/>
          <w:bCs/>
          <w:sz w:val="24"/>
          <w:szCs w:val="24"/>
        </w:rPr>
        <w:t>zestawne</w:t>
      </w:r>
      <w:proofErr w:type="spellEnd"/>
    </w:p>
    <w:p w:rsidR="00CC6F0F" w:rsidRDefault="00CC6F0F" w:rsidP="00CC6F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14AA">
        <w:rPr>
          <w:rFonts w:ascii="Arial" w:hAnsi="Arial" w:cs="Arial"/>
          <w:sz w:val="24"/>
          <w:szCs w:val="24"/>
        </w:rPr>
        <w:t xml:space="preserve">Sploty modyfikowane i </w:t>
      </w:r>
      <w:proofErr w:type="spellStart"/>
      <w:r w:rsidRPr="003014AA">
        <w:rPr>
          <w:rFonts w:ascii="Arial" w:hAnsi="Arial" w:cs="Arial"/>
          <w:sz w:val="24"/>
          <w:szCs w:val="24"/>
        </w:rPr>
        <w:t>zestawn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– grupa splotów, która obejmuje różne kombinacje powstałe ze splotów podstawowych i od nich pochodnych. Liczba możliwych kombinacji jest bardzo duża. </w:t>
      </w:r>
    </w:p>
    <w:p w:rsidR="00CC6F0F" w:rsidRDefault="00CC6F0F" w:rsidP="00CC6F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Metody otrzymywania polegają na modyfikacji splotów zasadniczych, np. na dodawaniu pokryć - w efekcie czego otrzymany splot różni się charakterem od splotu wyjściowego. Inne metody polegają na zestawianiu różnych splotów w jedną całość.</w:t>
      </w:r>
    </w:p>
    <w:p w:rsidR="00CC6F0F" w:rsidRPr="003014AA" w:rsidRDefault="00CC6F0F" w:rsidP="00CC6F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6499">
        <w:rPr>
          <w:rFonts w:ascii="Arial" w:hAnsi="Arial" w:cs="Arial"/>
          <w:sz w:val="24"/>
          <w:szCs w:val="24"/>
        </w:rPr>
        <w:t>Przykładem mogą być sploty krepowe i sploty żeberkowe, tzw. sztruksy.  Sploty krepowe nadają tkaninie spokojną, ziarnistą powierzchnię. Charakteryzują się nieregularnością rozłożenia pokryć. Im bardziej chaotycznie są wymieszane pokrycia osnowowe i wątkowe, tym tkanina krepowa wygląda korzystniej. Sploty żeberkowe, tzw. sztruksy charakteryzują się wypukłymi prążkami zbudowanymi z przeplecionych wzajemnie nitek osnowy i wątku. Prążki mogą być usytuowane w układzie pionowym, poziomym, skośnym lub tworzyć geometryczne wzory</w:t>
      </w:r>
      <w:r>
        <w:rPr>
          <w:rFonts w:ascii="Arial" w:hAnsi="Arial" w:cs="Arial"/>
          <w:sz w:val="24"/>
          <w:szCs w:val="24"/>
        </w:rPr>
        <w:t>.</w:t>
      </w:r>
    </w:p>
    <w:p w:rsidR="00CC6F0F" w:rsidRDefault="00CC6F0F" w:rsidP="00CC6F0F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663C">
        <w:rPr>
          <w:rFonts w:ascii="Arial" w:eastAsia="Times New Roman" w:hAnsi="Arial" w:cs="Arial"/>
          <w:sz w:val="24"/>
          <w:szCs w:val="24"/>
          <w:lang w:eastAsia="pl-PL"/>
        </w:rPr>
        <w:t>Przeczytaj treść z podręcznika str.</w:t>
      </w:r>
      <w:r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A7663C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81</w:t>
      </w:r>
      <w:r w:rsidRPr="00A766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66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(w starszych wydaniach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71</w:t>
      </w:r>
      <w:r w:rsidRPr="00A766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73</w:t>
      </w:r>
      <w:r w:rsidRPr="00A766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– patrz na temat lekcji). </w:t>
      </w:r>
      <w:r w:rsidRPr="00A7663C">
        <w:rPr>
          <w:rFonts w:ascii="Arial" w:eastAsia="Times New Roman" w:hAnsi="Arial" w:cs="Arial"/>
          <w:sz w:val="24"/>
          <w:szCs w:val="24"/>
          <w:lang w:eastAsia="pl-PL"/>
        </w:rPr>
        <w:t>Odpowiedz pisemnie na zadane pytania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C6F0F" w:rsidRDefault="00CC6F0F" w:rsidP="00CC6F0F">
      <w:pPr>
        <w:pStyle w:val="Akapitzlist"/>
        <w:numPr>
          <w:ilvl w:val="0"/>
          <w:numId w:val="20"/>
        </w:num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Rodzaje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splotów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tkanin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drobnowzorzystych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C6F0F" w:rsidRDefault="00CC6F0F" w:rsidP="00CC6F0F">
      <w:pPr>
        <w:pStyle w:val="Akapitzlist"/>
        <w:numPr>
          <w:ilvl w:val="0"/>
          <w:numId w:val="20"/>
        </w:num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Sposób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ich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powstawania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C6F0F" w:rsidRDefault="00CC6F0F" w:rsidP="00CC6F0F">
      <w:pPr>
        <w:pStyle w:val="Akapitzlist"/>
        <w:numPr>
          <w:ilvl w:val="0"/>
          <w:numId w:val="20"/>
        </w:num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Rodzaje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splotów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tkanin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reliefem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C6F0F" w:rsidRDefault="00CC6F0F" w:rsidP="00CC6F0F">
      <w:pPr>
        <w:pStyle w:val="Akapitzlist"/>
        <w:numPr>
          <w:ilvl w:val="0"/>
          <w:numId w:val="20"/>
        </w:num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Sposób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ich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powstawania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C6F0F" w:rsidRDefault="00CC6F0F" w:rsidP="00CC6F0F">
      <w:pPr>
        <w:pStyle w:val="Akapitzlist"/>
        <w:numPr>
          <w:ilvl w:val="0"/>
          <w:numId w:val="20"/>
        </w:num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Cechy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charakterystyczne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tkanin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reliefem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C6F0F" w:rsidRPr="004D1F2E" w:rsidRDefault="00CC6F0F" w:rsidP="00CC6F0F">
      <w:pPr>
        <w:pStyle w:val="Akapitzlist"/>
        <w:numPr>
          <w:ilvl w:val="0"/>
          <w:numId w:val="20"/>
        </w:num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Cechy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splotów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kanwowych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CC6F0F" w:rsidRDefault="00CC6F0F" w:rsidP="00CC6F0F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CC6F0F" w:rsidRDefault="00CC6F0F" w:rsidP="00CC6F0F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CC6F0F" w:rsidRDefault="00CC6F0F" w:rsidP="00CC6F0F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CC6F0F" w:rsidRDefault="00CC6F0F" w:rsidP="00CC6F0F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CC6F0F" w:rsidRDefault="00CC6F0F" w:rsidP="00CC6F0F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CC6F0F" w:rsidRDefault="00CC6F0F" w:rsidP="00CC6F0F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CC6F0F" w:rsidRDefault="00CC6F0F" w:rsidP="00CC6F0F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CC6F0F" w:rsidRPr="009B77DD" w:rsidRDefault="00CC6F0F" w:rsidP="00CC6F0F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9B77DD">
        <w:rPr>
          <w:rFonts w:ascii="Arial" w:eastAsia="Times New Roman" w:hAnsi="Arial" w:cs="Arial"/>
          <w:sz w:val="24"/>
          <w:szCs w:val="24"/>
          <w:lang w:eastAsia="pl-PL"/>
        </w:rPr>
        <w:t>Dla uporządkowania wiedzy skorzystaj z zamieszczonej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1276"/>
        <w:gridCol w:w="2599"/>
      </w:tblGrid>
      <w:tr w:rsidR="00CC6F0F" w:rsidTr="00BA5F4E">
        <w:trPr>
          <w:trHeight w:val="531"/>
        </w:trPr>
        <w:tc>
          <w:tcPr>
            <w:tcW w:w="1838" w:type="dxa"/>
            <w:vMerge w:val="restart"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Sploty tkanin drobno-wzorzystych</w:t>
            </w:r>
          </w:p>
        </w:tc>
        <w:tc>
          <w:tcPr>
            <w:tcW w:w="1843" w:type="dxa"/>
            <w:vAlign w:val="center"/>
          </w:tcPr>
          <w:p w:rsidR="00CC6F0F" w:rsidRPr="009B4C97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C97">
              <w:rPr>
                <w:rFonts w:ascii="Arial" w:hAnsi="Arial" w:cs="Arial"/>
                <w:b/>
                <w:bCs/>
                <w:sz w:val="24"/>
                <w:szCs w:val="24"/>
              </w:rPr>
              <w:t>Rodzaj splotu</w:t>
            </w:r>
          </w:p>
        </w:tc>
        <w:tc>
          <w:tcPr>
            <w:tcW w:w="5292" w:type="dxa"/>
            <w:gridSpan w:val="3"/>
            <w:vAlign w:val="center"/>
          </w:tcPr>
          <w:p w:rsidR="00CC6F0F" w:rsidRPr="009B4C97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C97">
              <w:rPr>
                <w:rFonts w:ascii="Arial" w:hAnsi="Arial" w:cs="Arial"/>
                <w:b/>
                <w:bCs/>
                <w:sz w:val="24"/>
                <w:szCs w:val="24"/>
              </w:rPr>
              <w:t>Sposób powstawania splotu</w:t>
            </w:r>
          </w:p>
        </w:tc>
      </w:tr>
      <w:tr w:rsidR="00CC6F0F" w:rsidTr="00BA5F4E">
        <w:trPr>
          <w:trHeight w:val="553"/>
        </w:trPr>
        <w:tc>
          <w:tcPr>
            <w:tcW w:w="1838" w:type="dxa"/>
            <w:vMerge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92" w:type="dxa"/>
            <w:gridSpan w:val="3"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6F0F" w:rsidTr="00BA5F4E">
        <w:trPr>
          <w:trHeight w:val="546"/>
        </w:trPr>
        <w:tc>
          <w:tcPr>
            <w:tcW w:w="1838" w:type="dxa"/>
            <w:vMerge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92" w:type="dxa"/>
            <w:gridSpan w:val="3"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6F0F" w:rsidTr="00BA5F4E">
        <w:trPr>
          <w:trHeight w:val="554"/>
        </w:trPr>
        <w:tc>
          <w:tcPr>
            <w:tcW w:w="1838" w:type="dxa"/>
            <w:vMerge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92" w:type="dxa"/>
            <w:gridSpan w:val="3"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6F0F" w:rsidTr="00BA5F4E">
        <w:trPr>
          <w:trHeight w:val="576"/>
        </w:trPr>
        <w:tc>
          <w:tcPr>
            <w:tcW w:w="1838" w:type="dxa"/>
            <w:vMerge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92" w:type="dxa"/>
            <w:gridSpan w:val="3"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6F0F" w:rsidTr="00BA5F4E">
        <w:trPr>
          <w:trHeight w:val="556"/>
        </w:trPr>
        <w:tc>
          <w:tcPr>
            <w:tcW w:w="1838" w:type="dxa"/>
            <w:vMerge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92" w:type="dxa"/>
            <w:gridSpan w:val="3"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6F0F" w:rsidTr="00BA5F4E">
        <w:trPr>
          <w:trHeight w:val="550"/>
        </w:trPr>
        <w:tc>
          <w:tcPr>
            <w:tcW w:w="1838" w:type="dxa"/>
            <w:vMerge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92" w:type="dxa"/>
            <w:gridSpan w:val="3"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6F0F" w:rsidTr="00BA5F4E">
        <w:trPr>
          <w:trHeight w:val="558"/>
        </w:trPr>
        <w:tc>
          <w:tcPr>
            <w:tcW w:w="1838" w:type="dxa"/>
            <w:vMerge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92" w:type="dxa"/>
            <w:gridSpan w:val="3"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6F0F" w:rsidTr="00BA5F4E">
        <w:trPr>
          <w:trHeight w:val="566"/>
        </w:trPr>
        <w:tc>
          <w:tcPr>
            <w:tcW w:w="1838" w:type="dxa"/>
            <w:vMerge w:val="restart"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Sploty tkanin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z reliefem</w:t>
            </w:r>
          </w:p>
        </w:tc>
        <w:tc>
          <w:tcPr>
            <w:tcW w:w="1843" w:type="dxa"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C97">
              <w:rPr>
                <w:rFonts w:ascii="Arial" w:hAnsi="Arial" w:cs="Arial"/>
                <w:b/>
                <w:bCs/>
                <w:sz w:val="24"/>
                <w:szCs w:val="24"/>
              </w:rPr>
              <w:t>Rodzaj splotu</w:t>
            </w:r>
          </w:p>
        </w:tc>
        <w:tc>
          <w:tcPr>
            <w:tcW w:w="2693" w:type="dxa"/>
            <w:gridSpan w:val="2"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C97">
              <w:rPr>
                <w:rFonts w:ascii="Arial" w:hAnsi="Arial" w:cs="Arial"/>
                <w:b/>
                <w:bCs/>
                <w:sz w:val="24"/>
                <w:szCs w:val="24"/>
              </w:rPr>
              <w:t>Sposób powstawania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B4C97">
              <w:rPr>
                <w:rFonts w:ascii="Arial" w:hAnsi="Arial" w:cs="Arial"/>
                <w:b/>
                <w:bCs/>
                <w:sz w:val="24"/>
                <w:szCs w:val="24"/>
              </w:rPr>
              <w:t>splotu</w:t>
            </w:r>
          </w:p>
        </w:tc>
        <w:tc>
          <w:tcPr>
            <w:tcW w:w="2599" w:type="dxa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Cechy charakterystyczne</w:t>
            </w:r>
          </w:p>
        </w:tc>
      </w:tr>
      <w:tr w:rsidR="00CC6F0F" w:rsidTr="00BA5F4E">
        <w:trPr>
          <w:trHeight w:val="784"/>
        </w:trPr>
        <w:tc>
          <w:tcPr>
            <w:tcW w:w="1838" w:type="dxa"/>
            <w:vMerge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99" w:type="dxa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6F0F" w:rsidTr="00BA5F4E">
        <w:trPr>
          <w:trHeight w:val="784"/>
        </w:trPr>
        <w:tc>
          <w:tcPr>
            <w:tcW w:w="1838" w:type="dxa"/>
            <w:vMerge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99" w:type="dxa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6F0F" w:rsidTr="00BA5F4E">
        <w:trPr>
          <w:trHeight w:val="784"/>
        </w:trPr>
        <w:tc>
          <w:tcPr>
            <w:tcW w:w="1838" w:type="dxa"/>
            <w:vMerge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99" w:type="dxa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6F0F" w:rsidTr="00BA5F4E">
        <w:trPr>
          <w:trHeight w:val="580"/>
        </w:trPr>
        <w:tc>
          <w:tcPr>
            <w:tcW w:w="1838" w:type="dxa"/>
            <w:vMerge w:val="restart"/>
            <w:vAlign w:val="center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Sploty kanwowe</w:t>
            </w:r>
          </w:p>
        </w:tc>
        <w:tc>
          <w:tcPr>
            <w:tcW w:w="3260" w:type="dxa"/>
            <w:gridSpan w:val="2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C97">
              <w:rPr>
                <w:rFonts w:ascii="Arial" w:hAnsi="Arial" w:cs="Arial"/>
                <w:b/>
                <w:bCs/>
                <w:sz w:val="24"/>
                <w:szCs w:val="24"/>
              </w:rPr>
              <w:t>Sposób powstawania splotu</w:t>
            </w:r>
          </w:p>
        </w:tc>
        <w:tc>
          <w:tcPr>
            <w:tcW w:w="3875" w:type="dxa"/>
            <w:gridSpan w:val="2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Cechy charakterystyczne</w:t>
            </w:r>
          </w:p>
        </w:tc>
      </w:tr>
      <w:tr w:rsidR="00CC6F0F" w:rsidTr="00BA5F4E">
        <w:trPr>
          <w:trHeight w:val="784"/>
        </w:trPr>
        <w:tc>
          <w:tcPr>
            <w:tcW w:w="1838" w:type="dxa"/>
            <w:vMerge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gridSpan w:val="2"/>
          </w:tcPr>
          <w:p w:rsidR="00CC6F0F" w:rsidRDefault="00CC6F0F" w:rsidP="00BA5F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C6F0F" w:rsidRDefault="00CC6F0F" w:rsidP="00CC6F0F">
      <w:pPr>
        <w:rPr>
          <w:rFonts w:ascii="Arial" w:hAnsi="Arial" w:cs="Arial"/>
          <w:b/>
          <w:bCs/>
          <w:sz w:val="24"/>
          <w:szCs w:val="24"/>
        </w:rPr>
      </w:pPr>
    </w:p>
    <w:p w:rsidR="00CC6F0F" w:rsidRPr="003B6457" w:rsidRDefault="00CC6F0F" w:rsidP="00CC6F0F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3B6457">
        <w:rPr>
          <w:rFonts w:ascii="Arial" w:hAnsi="Arial" w:cs="Arial"/>
          <w:b/>
          <w:bCs/>
          <w:i/>
          <w:iCs/>
          <w:sz w:val="24"/>
          <w:szCs w:val="24"/>
        </w:rPr>
        <w:t>Zadanie dodatkowe!</w:t>
      </w:r>
    </w:p>
    <w:p w:rsidR="00CC6F0F" w:rsidRDefault="00CC6F0F" w:rsidP="00CC6F0F">
      <w:pPr>
        <w:rPr>
          <w:rFonts w:ascii="Arial" w:hAnsi="Arial" w:cs="Arial"/>
          <w:sz w:val="24"/>
          <w:szCs w:val="24"/>
        </w:rPr>
      </w:pPr>
      <w:r w:rsidRPr="00CA403E">
        <w:rPr>
          <w:rFonts w:ascii="Arial" w:hAnsi="Arial" w:cs="Arial"/>
          <w:sz w:val="24"/>
          <w:szCs w:val="24"/>
        </w:rPr>
        <w:t xml:space="preserve">Zaprojektuj i wykonaj rysunek </w:t>
      </w:r>
      <w:r>
        <w:rPr>
          <w:rFonts w:ascii="Arial" w:hAnsi="Arial" w:cs="Arial"/>
          <w:sz w:val="24"/>
          <w:szCs w:val="24"/>
        </w:rPr>
        <w:t xml:space="preserve">splotowego wzoru kostkowego. </w:t>
      </w:r>
    </w:p>
    <w:p w:rsidR="00CC6F0F" w:rsidRDefault="00CC6F0F" w:rsidP="00CC6F0F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6F0F" w:rsidRDefault="00CC6F0F" w:rsidP="00CC6F0F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3B6457">
        <w:rPr>
          <w:rFonts w:ascii="Arial" w:hAnsi="Arial" w:cs="Arial"/>
          <w:b/>
          <w:bCs/>
          <w:i/>
          <w:iCs/>
          <w:sz w:val="24"/>
          <w:szCs w:val="24"/>
        </w:rPr>
        <w:t>Proszę o systematyczne prowadzenie notatek w zeszycie przedmiotowym. Pod każdym z tematów lekcji um</w:t>
      </w:r>
      <w:r w:rsidR="00472630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="00472630" w:rsidRPr="003B6457">
        <w:rPr>
          <w:rFonts w:ascii="Arial" w:hAnsi="Arial" w:cs="Arial"/>
          <w:b/>
          <w:bCs/>
          <w:i/>
          <w:iCs/>
          <w:sz w:val="24"/>
          <w:szCs w:val="24"/>
        </w:rPr>
        <w:t>eszczanie wypełnionych tabel i zadań</w:t>
      </w:r>
    </w:p>
    <w:p w:rsidR="003749FA" w:rsidRDefault="003749FA" w:rsidP="00CC6F0F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749FA" w:rsidRDefault="003749FA" w:rsidP="003749FA">
      <w:pPr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lastRenderedPageBreak/>
        <w:t>Religia</w:t>
      </w:r>
    </w:p>
    <w:p w:rsidR="003749FA" w:rsidRDefault="003749FA" w:rsidP="003749FA">
      <w:pPr>
        <w:rPr>
          <w:b/>
          <w:smallCaps/>
          <w:sz w:val="24"/>
          <w:szCs w:val="24"/>
        </w:rPr>
      </w:pPr>
    </w:p>
    <w:p w:rsidR="003749FA" w:rsidRDefault="003749FA" w:rsidP="003749FA">
      <w:pPr>
        <w:rPr>
          <w:b/>
          <w:smallCaps/>
          <w:sz w:val="24"/>
          <w:szCs w:val="24"/>
        </w:rPr>
      </w:pPr>
    </w:p>
    <w:p w:rsidR="003749FA" w:rsidRPr="0091750D" w:rsidRDefault="003749FA" w:rsidP="003749FA">
      <w:pPr>
        <w:rPr>
          <w:b/>
          <w:smallCaps/>
          <w:sz w:val="24"/>
          <w:szCs w:val="24"/>
        </w:rPr>
      </w:pPr>
      <w:r w:rsidRPr="0091750D">
        <w:rPr>
          <w:b/>
          <w:smallCaps/>
          <w:sz w:val="24"/>
          <w:szCs w:val="24"/>
        </w:rPr>
        <w:t>PRACA : 24-27 marca 2020</w:t>
      </w:r>
    </w:p>
    <w:p w:rsidR="003749FA" w:rsidRDefault="003749FA" w:rsidP="003749FA">
      <w:pPr>
        <w:rPr>
          <w:b/>
          <w:smallCaps/>
          <w:sz w:val="24"/>
          <w:szCs w:val="24"/>
        </w:rPr>
      </w:pPr>
      <w:r w:rsidRPr="0091750D">
        <w:rPr>
          <w:b/>
          <w:smallCaps/>
          <w:sz w:val="24"/>
          <w:szCs w:val="24"/>
        </w:rPr>
        <w:t xml:space="preserve">PRACE WYSYŁAMY DO SWOJEJ KATECHETKI </w:t>
      </w:r>
      <w:r>
        <w:rPr>
          <w:b/>
          <w:smallCaps/>
          <w:sz w:val="24"/>
          <w:szCs w:val="24"/>
        </w:rPr>
        <w:t xml:space="preserve"> </w:t>
      </w:r>
      <w:r w:rsidRPr="0091750D">
        <w:rPr>
          <w:b/>
          <w:smallCaps/>
          <w:sz w:val="24"/>
          <w:szCs w:val="24"/>
        </w:rPr>
        <w:t>LUB  KATECHETY</w:t>
      </w:r>
      <w:r>
        <w:rPr>
          <w:b/>
          <w:smallCaps/>
          <w:sz w:val="24"/>
          <w:szCs w:val="24"/>
        </w:rPr>
        <w:t xml:space="preserve"> na adres: </w:t>
      </w:r>
      <w:r>
        <w:rPr>
          <w:b/>
          <w:sz w:val="24"/>
          <w:szCs w:val="24"/>
        </w:rPr>
        <w:t>religiapolecam@gmail.com</w:t>
      </w:r>
    </w:p>
    <w:p w:rsidR="003749FA" w:rsidRPr="0091750D" w:rsidRDefault="003749FA" w:rsidP="003749FA">
      <w:pPr>
        <w:rPr>
          <w:b/>
          <w:smallCaps/>
          <w:sz w:val="24"/>
          <w:szCs w:val="24"/>
        </w:rPr>
      </w:pPr>
    </w:p>
    <w:p w:rsidR="003749FA" w:rsidRPr="0091750D" w:rsidRDefault="003749FA" w:rsidP="003749FA">
      <w:p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91750D">
        <w:rPr>
          <w:b/>
          <w:smallCaps/>
          <w:sz w:val="24"/>
          <w:szCs w:val="24"/>
        </w:rPr>
        <w:t xml:space="preserve">                                                                            </w:t>
      </w:r>
      <w:r w:rsidRPr="0091750D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Dla klas II, III, IV </w:t>
      </w:r>
    </w:p>
    <w:p w:rsidR="003749FA" w:rsidRPr="0091750D" w:rsidRDefault="003749FA" w:rsidP="003749FA">
      <w:pPr>
        <w:rPr>
          <w:rFonts w:ascii="Times New Roman" w:hAnsi="Times New Roman" w:cs="Times New Roman"/>
          <w:b/>
          <w:smallCaps/>
        </w:rPr>
      </w:pPr>
      <w:r w:rsidRPr="0091750D">
        <w:rPr>
          <w:rFonts w:ascii="Times New Roman" w:hAnsi="Times New Roman" w:cs="Times New Roman"/>
          <w:b/>
          <w:smallCaps/>
        </w:rPr>
        <w:t>Prymas Stefan Kardynał Wyszyński –</w:t>
      </w:r>
    </w:p>
    <w:p w:rsidR="003749FA" w:rsidRDefault="003749FA" w:rsidP="003749FA">
      <w:r>
        <w:t xml:space="preserve">Korzystając z podlinkowanych materiałów, </w:t>
      </w:r>
      <w:hyperlink r:id="rId5" w:history="1">
        <w:r w:rsidRPr="00053BB1">
          <w:rPr>
            <w:rStyle w:val="Hipercze"/>
          </w:rPr>
          <w:t>https://www.youtube.com/watch?v=_KxkeoasTfY</w:t>
        </w:r>
      </w:hyperlink>
      <w:r>
        <w:t xml:space="preserve"> </w:t>
      </w:r>
      <w:hyperlink r:id="rId6" w:history="1">
        <w:r w:rsidRPr="00053BB1">
          <w:rPr>
            <w:rStyle w:val="Hipercze"/>
          </w:rPr>
          <w:t>https://www.youtube.com/watch?v=Q0T6a57d7pM</w:t>
        </w:r>
      </w:hyperlink>
      <w:r>
        <w:t xml:space="preserve"> proszę odpowiedzieć na pytania: </w:t>
      </w:r>
    </w:p>
    <w:p w:rsidR="003749FA" w:rsidRDefault="003749FA" w:rsidP="003749FA">
      <w:r>
        <w:t>1Jak długo i przez kogo był więziony Prymas S.</w:t>
      </w:r>
      <w:r w:rsidRPr="009714DB">
        <w:t xml:space="preserve"> </w:t>
      </w:r>
      <w:r>
        <w:t xml:space="preserve">Kard. Wyszyński? </w:t>
      </w:r>
    </w:p>
    <w:p w:rsidR="003749FA" w:rsidRDefault="003749FA" w:rsidP="003749FA">
      <w:r>
        <w:t xml:space="preserve">2. Jakie dzieło powstało w Komańczy? </w:t>
      </w:r>
    </w:p>
    <w:p w:rsidR="003749FA" w:rsidRDefault="003749FA" w:rsidP="003749FA">
      <w:r>
        <w:t xml:space="preserve">3. Czego dotyczył dokument „Non possumus”? </w:t>
      </w:r>
    </w:p>
    <w:p w:rsidR="003749FA" w:rsidRDefault="003749FA" w:rsidP="003749FA">
      <w:r>
        <w:t xml:space="preserve">4. Do jakiego wydarzenia Prymas przygotowywał Polaków? </w:t>
      </w:r>
    </w:p>
    <w:p w:rsidR="003749FA" w:rsidRDefault="003749FA" w:rsidP="003749FA">
      <w:r>
        <w:t xml:space="preserve">5.Co wydarzyło się w roku 1966 za sprawą Prymasa Wyszyńskiego? </w:t>
      </w:r>
    </w:p>
    <w:p w:rsidR="003749FA" w:rsidRDefault="003749FA" w:rsidP="003749FA">
      <w:r>
        <w:t xml:space="preserve">6. Na jakim instrumencie grał Prymas?:) </w:t>
      </w:r>
    </w:p>
    <w:bookmarkEnd w:id="0"/>
    <w:p w:rsidR="003749FA" w:rsidRDefault="003749FA" w:rsidP="003749FA"/>
    <w:p w:rsidR="003749FA" w:rsidRDefault="003749FA" w:rsidP="00CC6F0F">
      <w:pPr>
        <w:rPr>
          <w:b/>
          <w:bCs/>
          <w:sz w:val="28"/>
          <w:szCs w:val="28"/>
        </w:rPr>
      </w:pPr>
    </w:p>
    <w:p w:rsidR="003749FA" w:rsidRPr="00C14E25" w:rsidRDefault="003749FA" w:rsidP="00CC6F0F">
      <w:pPr>
        <w:rPr>
          <w:b/>
          <w:bCs/>
          <w:sz w:val="28"/>
          <w:szCs w:val="28"/>
        </w:rPr>
      </w:pPr>
    </w:p>
    <w:sectPr w:rsidR="003749FA" w:rsidRPr="00C1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0039D0"/>
    <w:multiLevelType w:val="multilevel"/>
    <w:tmpl w:val="1E16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F3F23"/>
    <w:multiLevelType w:val="hybridMultilevel"/>
    <w:tmpl w:val="BB8A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00"/>
    <w:rsid w:val="00071984"/>
    <w:rsid w:val="003749FA"/>
    <w:rsid w:val="003E0238"/>
    <w:rsid w:val="003F4D20"/>
    <w:rsid w:val="003F4ECD"/>
    <w:rsid w:val="00441094"/>
    <w:rsid w:val="00472630"/>
    <w:rsid w:val="004D5854"/>
    <w:rsid w:val="005374E3"/>
    <w:rsid w:val="00832355"/>
    <w:rsid w:val="008521FF"/>
    <w:rsid w:val="00876046"/>
    <w:rsid w:val="008B444A"/>
    <w:rsid w:val="00993438"/>
    <w:rsid w:val="00A2498B"/>
    <w:rsid w:val="00B16310"/>
    <w:rsid w:val="00B9513B"/>
    <w:rsid w:val="00BB1E84"/>
    <w:rsid w:val="00C14E25"/>
    <w:rsid w:val="00C97651"/>
    <w:rsid w:val="00CC6F0F"/>
    <w:rsid w:val="00CD14F1"/>
    <w:rsid w:val="00D02300"/>
    <w:rsid w:val="00D403C0"/>
    <w:rsid w:val="00D64270"/>
    <w:rsid w:val="00DE5865"/>
    <w:rsid w:val="00DE5E3E"/>
    <w:rsid w:val="00E20DC4"/>
    <w:rsid w:val="00E55A00"/>
    <w:rsid w:val="00E60844"/>
    <w:rsid w:val="00E671EE"/>
    <w:rsid w:val="00EB6911"/>
    <w:rsid w:val="00F71561"/>
    <w:rsid w:val="00F94BCF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0A1A"/>
  <w15:chartTrackingRefBased/>
  <w15:docId w15:val="{5722759D-DDA8-477C-B9A3-2C03BE6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7651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C97651"/>
    <w:pPr>
      <w:keepNext/>
      <w:widowControl w:val="0"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C97651"/>
    <w:pPr>
      <w:keepNext/>
      <w:widowControl w:val="0"/>
      <w:numPr>
        <w:ilvl w:val="2"/>
        <w:numId w:val="16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844"/>
    <w:pPr>
      <w:spacing w:after="200" w:line="276" w:lineRule="auto"/>
      <w:ind w:left="720"/>
      <w:contextualSpacing/>
    </w:pPr>
    <w:rPr>
      <w:lang w:val="en-GB"/>
    </w:rPr>
  </w:style>
  <w:style w:type="paragraph" w:styleId="NormalnyWeb">
    <w:name w:val="Normal (Web)"/>
    <w:basedOn w:val="Normalny"/>
    <w:uiPriority w:val="99"/>
    <w:semiHidden/>
    <w:unhideWhenUsed/>
    <w:rsid w:val="00D4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403C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1E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1E84"/>
    <w:rPr>
      <w:rFonts w:ascii="Consolas" w:hAnsi="Consolas"/>
      <w:sz w:val="20"/>
      <w:szCs w:val="20"/>
    </w:rPr>
  </w:style>
  <w:style w:type="character" w:customStyle="1" w:styleId="e24kjd">
    <w:name w:val="e24kjd"/>
    <w:basedOn w:val="Domylnaczcionkaakapitu"/>
    <w:rsid w:val="00B9513B"/>
  </w:style>
  <w:style w:type="character" w:customStyle="1" w:styleId="Nagwek1Znak">
    <w:name w:val="Nagłówek 1 Znak"/>
    <w:basedOn w:val="Domylnaczcionkaakapitu"/>
    <w:link w:val="Nagwek1"/>
    <w:rsid w:val="00C97651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C97651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C97651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C97651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7651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C97651"/>
    <w:rPr>
      <w:lang w:val="pl-PL"/>
    </w:rPr>
  </w:style>
  <w:style w:type="paragraph" w:customStyle="1" w:styleId="Standard">
    <w:name w:val="Standard"/>
    <w:rsid w:val="008760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6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0T6a57d7pM" TargetMode="External"/><Relationship Id="rId5" Type="http://schemas.openxmlformats.org/officeDocument/2006/relationships/hyperlink" Target="https://www.youtube.com/watch?v=_KxkeoasT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47</cp:revision>
  <dcterms:created xsi:type="dcterms:W3CDTF">2020-03-16T09:41:00Z</dcterms:created>
  <dcterms:modified xsi:type="dcterms:W3CDTF">2020-03-25T19:59:00Z</dcterms:modified>
</cp:coreProperties>
</file>