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35AE2">
      <w:pPr>
        <w:rPr>
          <w:sz w:val="28"/>
          <w:szCs w:val="28"/>
        </w:rPr>
      </w:pPr>
      <w:r>
        <w:rPr>
          <w:sz w:val="28"/>
          <w:szCs w:val="28"/>
        </w:rPr>
        <w:t>Klasa 1TPA</w:t>
      </w:r>
    </w:p>
    <w:p w:rsidR="0045219E" w:rsidRDefault="0045219E" w:rsidP="0045219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dla bezpieczeństwa</w:t>
      </w:r>
    </w:p>
    <w:p w:rsidR="0045219E" w:rsidRDefault="0045219E" w:rsidP="0045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Proszę przeczytać z podręcznika temat Bezpieczeństwo Państwa str.124 z uwzględnieniem  zarządzanie kryzysowe str.131 </w:t>
      </w:r>
    </w:p>
    <w:p w:rsidR="00315FAC" w:rsidRDefault="00315FAC" w:rsidP="0045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5FAC" w:rsidRDefault="00315FAC" w:rsidP="0045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5FAC" w:rsidRPr="00315FAC" w:rsidRDefault="00315FAC" w:rsidP="00315FAC">
      <w:pPr>
        <w:jc w:val="both"/>
        <w:rPr>
          <w:b/>
          <w:bCs/>
          <w:sz w:val="28"/>
          <w:szCs w:val="28"/>
        </w:rPr>
      </w:pPr>
      <w:r w:rsidRPr="00315FAC">
        <w:rPr>
          <w:b/>
          <w:bCs/>
          <w:sz w:val="28"/>
          <w:szCs w:val="28"/>
        </w:rPr>
        <w:t xml:space="preserve">PLASTYKA </w:t>
      </w:r>
    </w:p>
    <w:p w:rsidR="00315FAC" w:rsidRPr="00315FAC" w:rsidRDefault="00315FAC" w:rsidP="00315FAC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315FAC">
        <w:rPr>
          <w:sz w:val="24"/>
          <w:szCs w:val="24"/>
        </w:rPr>
        <w:t>Tematy i zagadnienia na najbliższe 3 tygodnie</w:t>
      </w:r>
      <w:r>
        <w:rPr>
          <w:sz w:val="24"/>
          <w:szCs w:val="24"/>
        </w:rPr>
        <w:t>)</w:t>
      </w:r>
    </w:p>
    <w:p w:rsidR="00315FAC" w:rsidRPr="00315FAC" w:rsidRDefault="00315FAC" w:rsidP="00315FA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 xml:space="preserve">Awangarda w sztuce XX wieku, podręcznik. </w:t>
      </w:r>
    </w:p>
    <w:p w:rsidR="00315FAC" w:rsidRPr="00315FAC" w:rsidRDefault="00315FAC" w:rsidP="00315FA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>Plastyka- rozdział Sztuka I poł. XX wieku</w:t>
      </w:r>
    </w:p>
    <w:p w:rsidR="00315FAC" w:rsidRPr="00315FAC" w:rsidRDefault="00315FAC" w:rsidP="00315FA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>Spotkanie ze sztuką, rozdział Awangarda początku XX wieku</w:t>
      </w:r>
    </w:p>
    <w:p w:rsidR="00315FAC" w:rsidRPr="00315FAC" w:rsidRDefault="00315FAC" w:rsidP="00315FA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 xml:space="preserve">Po zapoznaniu się z tekstem, zrób notatki zawierające opis lub definicję takich terminów jak: fowizm, kubizm, dadaizm, futuryzm, abstrakcjonizm, ekspresjonizm, surrealizm. </w:t>
      </w:r>
    </w:p>
    <w:p w:rsidR="000B1DD6" w:rsidRDefault="00315FAC" w:rsidP="000B1DD6">
      <w:pPr>
        <w:rPr>
          <w:sz w:val="28"/>
          <w:szCs w:val="28"/>
        </w:rPr>
      </w:pPr>
      <w:r w:rsidRPr="00315FAC">
        <w:rPr>
          <w:sz w:val="28"/>
          <w:szCs w:val="28"/>
        </w:rPr>
        <w:t>Czas pracy: 2 godziny lekcyjn</w:t>
      </w:r>
      <w:r w:rsidR="000B1DD6">
        <w:rPr>
          <w:sz w:val="28"/>
          <w:szCs w:val="28"/>
        </w:rPr>
        <w:t>e</w:t>
      </w:r>
    </w:p>
    <w:p w:rsidR="000B1DD6" w:rsidRDefault="000B1DD6" w:rsidP="000B1DD6">
      <w:pPr>
        <w:rPr>
          <w:sz w:val="28"/>
          <w:szCs w:val="28"/>
        </w:rPr>
      </w:pPr>
    </w:p>
    <w:p w:rsidR="000B1DD6" w:rsidRDefault="000B1DD6" w:rsidP="000B1DD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Projektowanie i stylizacja ubiorów</w:t>
      </w:r>
    </w:p>
    <w:p w:rsidR="000B1DD6" w:rsidRDefault="000B1DD6" w:rsidP="000B1DD6">
      <w:pPr>
        <w:rPr>
          <w:sz w:val="24"/>
          <w:szCs w:val="24"/>
        </w:rPr>
      </w:pPr>
    </w:p>
    <w:p w:rsidR="000B1DD6" w:rsidRDefault="000B1DD6" w:rsidP="000B1DD6">
      <w:pPr>
        <w:pStyle w:val="Akapitzlist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Ćwiczenie na użycie kontrastu kolorystycznego w kompozycji płaskiej</w:t>
      </w:r>
    </w:p>
    <w:p w:rsidR="000B1DD6" w:rsidRDefault="000B1DD6" w:rsidP="000B1DD6">
      <w:pPr>
        <w:jc w:val="both"/>
        <w:rPr>
          <w:sz w:val="24"/>
          <w:szCs w:val="24"/>
        </w:rPr>
      </w:pPr>
      <w:r>
        <w:rPr>
          <w:sz w:val="24"/>
          <w:szCs w:val="24"/>
        </w:rPr>
        <w:t>Materiały: 2 kartki A4 (blok techniczny), tempery komplet,  pędzle, klej, nożyczki, cyrkiel</w:t>
      </w:r>
    </w:p>
    <w:p w:rsidR="000B1DD6" w:rsidRDefault="000B1DD6" w:rsidP="000B1D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Opis ćwiczenia</w:t>
      </w:r>
      <w:r>
        <w:rPr>
          <w:sz w:val="24"/>
          <w:szCs w:val="24"/>
        </w:rPr>
        <w:t xml:space="preserve">: Stosując mieszanie farb lub lawowanie zamaluj obie kartki – jedną w kolorach ciepłych, np. od czerwieni do </w:t>
      </w:r>
      <w:proofErr w:type="spellStart"/>
      <w:r>
        <w:rPr>
          <w:sz w:val="24"/>
          <w:szCs w:val="24"/>
        </w:rPr>
        <w:t>pomarańczu</w:t>
      </w:r>
      <w:proofErr w:type="spellEnd"/>
      <w:r>
        <w:rPr>
          <w:sz w:val="24"/>
          <w:szCs w:val="24"/>
        </w:rPr>
        <w:t>, a drugą w gamie kolorów zimnych.   Użyj koła barw (</w:t>
      </w:r>
      <w:proofErr w:type="spellStart"/>
      <w:r>
        <w:rPr>
          <w:sz w:val="24"/>
          <w:szCs w:val="24"/>
        </w:rPr>
        <w:t>internet</w:t>
      </w:r>
      <w:proofErr w:type="spellEnd"/>
      <w:r>
        <w:rPr>
          <w:sz w:val="24"/>
          <w:szCs w:val="24"/>
        </w:rPr>
        <w:t>, podręcznik) tak, by jedna gama barw leżała dokładnie na przeciw drugiej gamy.</w:t>
      </w:r>
    </w:p>
    <w:p w:rsidR="000B1DD6" w:rsidRDefault="000B1DD6" w:rsidP="000B1DD6">
      <w:pPr>
        <w:jc w:val="both"/>
        <w:rPr>
          <w:sz w:val="24"/>
          <w:szCs w:val="24"/>
        </w:rPr>
      </w:pPr>
      <w:r>
        <w:rPr>
          <w:sz w:val="24"/>
          <w:szCs w:val="24"/>
        </w:rPr>
        <w:t>Następnie jedną z zamalowanych kartek A4 potnij w taki sposób, by móc odrzucić co drugi jej element, np. w paski co 1 cm, ponumeruj paski, i paski o numerach 1,3,5, .., przyklej na drugą kartkę w podobnych odległościach.</w:t>
      </w:r>
    </w:p>
    <w:p w:rsidR="000B1DD6" w:rsidRDefault="000B1DD6" w:rsidP="000B1DD6">
      <w:pPr>
        <w:jc w:val="both"/>
        <w:rPr>
          <w:sz w:val="24"/>
          <w:szCs w:val="24"/>
        </w:rPr>
      </w:pPr>
      <w:r>
        <w:rPr>
          <w:sz w:val="24"/>
          <w:szCs w:val="24"/>
        </w:rPr>
        <w:t>Zaproponowane rozwiązanie jest najprostszym przykładem realizacji tego ćwiczenia, ale proponuję  by wykorzystać również: ażury, kompozycje „rosnące”. Użyj cyrkla lub szablonu do uzyskania efektu powtórzeń.</w:t>
      </w:r>
    </w:p>
    <w:p w:rsidR="000B1DD6" w:rsidRDefault="000B1DD6" w:rsidP="000B1DD6">
      <w:pPr>
        <w:jc w:val="both"/>
        <w:rPr>
          <w:sz w:val="24"/>
          <w:szCs w:val="24"/>
        </w:rPr>
      </w:pPr>
      <w:r>
        <w:rPr>
          <w:sz w:val="24"/>
          <w:szCs w:val="24"/>
        </w:rPr>
        <w:t>Przykłady zrealizowanych prac były prezentowane uczniom przy zapowiadaniu ćwiczenia.</w:t>
      </w:r>
    </w:p>
    <w:p w:rsidR="000B1DD6" w:rsidRDefault="000B1DD6" w:rsidP="000B1DD6">
      <w:pPr>
        <w:jc w:val="both"/>
        <w:rPr>
          <w:sz w:val="24"/>
          <w:szCs w:val="24"/>
        </w:rPr>
      </w:pPr>
      <w:r>
        <w:rPr>
          <w:sz w:val="24"/>
          <w:szCs w:val="24"/>
        </w:rPr>
        <w:t>Czas pracy: 4 godziny lekcyjne</w:t>
      </w:r>
    </w:p>
    <w:p w:rsidR="000B1DD6" w:rsidRDefault="000B1DD6" w:rsidP="000B1DD6">
      <w:pPr>
        <w:jc w:val="both"/>
      </w:pPr>
    </w:p>
    <w:p w:rsidR="00315FAC" w:rsidRDefault="00CA1D74" w:rsidP="00315FAC">
      <w:pPr>
        <w:jc w:val="both"/>
        <w:rPr>
          <w:b/>
          <w:bCs/>
          <w:sz w:val="28"/>
          <w:szCs w:val="28"/>
        </w:rPr>
      </w:pPr>
      <w:r w:rsidRPr="00CA1D74">
        <w:rPr>
          <w:b/>
          <w:bCs/>
          <w:sz w:val="28"/>
          <w:szCs w:val="28"/>
        </w:rPr>
        <w:lastRenderedPageBreak/>
        <w:t>Pracownia wytwarzania modeli</w:t>
      </w:r>
    </w:p>
    <w:p w:rsidR="00CA1D74" w:rsidRPr="00CA1D74" w:rsidRDefault="00CA1D74" w:rsidP="00CA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D74" w:rsidRPr="00CA1D74" w:rsidRDefault="00CA1D74" w:rsidP="00CA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D74" w:rsidRPr="00CA1D74" w:rsidRDefault="00CA1D74" w:rsidP="00CA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Temat :</w:t>
      </w:r>
      <w:r w:rsidRPr="00CA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Bielizna pościelowa</w:t>
      </w:r>
    </w:p>
    <w:p w:rsidR="00CA1D74" w:rsidRPr="00CA1D74" w:rsidRDefault="00CA1D74" w:rsidP="00CA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D74" w:rsidRPr="00CA1D74" w:rsidRDefault="00CA1D74" w:rsidP="00CA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Wybierz jedną z proponowanych opcji zadania</w:t>
      </w:r>
      <w:r w:rsidRPr="00CA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wykonaj w formie : opisowej z załączonymi fotografiami, własnymi czy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A1D74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 lub w postaci krótkiej prezentacji multimedialnej.</w:t>
      </w:r>
    </w:p>
    <w:p w:rsidR="00CA1D74" w:rsidRPr="00CA1D74" w:rsidRDefault="00CA1D74" w:rsidP="00CA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D74" w:rsidRPr="00CA1D74" w:rsidRDefault="00CA1D74" w:rsidP="00CA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r w:rsidRPr="00CA1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Poszewki typu Patchwork </w:t>
      </w:r>
      <w:r w:rsidRPr="00CA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  wyjaśnij pojęcie "patchwork" ( Wikipedia), krótka historia powstania patchworków,  rodzaje tkanin, które można by zastosować do wykonania takich jaśków, kilka przykładów jaśków patchworkowych (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CA1D74">
        <w:rPr>
          <w:rFonts w:ascii="Times New Roman" w:eastAsia="Times New Roman" w:hAnsi="Times New Roman" w:cs="Times New Roman"/>
          <w:sz w:val="24"/>
          <w:szCs w:val="24"/>
          <w:lang w:eastAsia="pl-PL"/>
        </w:rPr>
        <w:t>nternetu, może masz jakiś w domu zrób zdjęcie). Dodatkowo możesz napisać czy techniką  patchworkową można wykonać inne wyroby odzieżowe.</w:t>
      </w:r>
    </w:p>
    <w:p w:rsidR="00CA1D74" w:rsidRPr="00CA1D74" w:rsidRDefault="00CA1D74" w:rsidP="00CA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7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A1D74" w:rsidRPr="00CA1D74" w:rsidRDefault="00CA1D74" w:rsidP="00CA1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Pr="00CA1D7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Bielizna pościelowa </w:t>
      </w:r>
      <w:r w:rsidRPr="00CA1D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(Kategoria: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CA1D7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Pościel i posłanie – Wikipedia) </w:t>
      </w:r>
      <w:r w:rsidRPr="00CA1D74">
        <w:rPr>
          <w:rFonts w:ascii="Times New Roman" w:eastAsia="Times New Roman" w:hAnsi="Times New Roman" w:cs="Times New Roman"/>
          <w:sz w:val="24"/>
          <w:szCs w:val="24"/>
          <w:lang w:eastAsia="pl-PL"/>
        </w:rPr>
        <w:t>- rodzaje pościeli np. dla dzi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A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ci, dla dorosłych itp. wymiary pościeli, rodzaje zapięć [ możesz wykonać fotografie zapięć pościeli, którą masz w domu( np. zapięci w  poszewkach - na jaśki, poszewki, kołdry)]. Wymień nazwy tkanin jakie proponują producenci pościeli. Porozmawiaj z rodzicami, dziadkami ( jeżeli nie mieszkają z tobą to skontaktuj się telefonicznie) na temat zapięć, rodzaju tkanin, sposobu konserwacji ( pranie i prasowanie) bielizny pościelowej dawniej i teraz.   </w:t>
      </w:r>
      <w:bookmarkStart w:id="0" w:name="_GoBack"/>
    </w:p>
    <w:p w:rsidR="00CA1D74" w:rsidRPr="00CA1D74" w:rsidRDefault="00CA1D74" w:rsidP="00315FAC">
      <w:pPr>
        <w:jc w:val="both"/>
        <w:rPr>
          <w:b/>
          <w:bCs/>
          <w:sz w:val="28"/>
          <w:szCs w:val="28"/>
        </w:rPr>
      </w:pPr>
    </w:p>
    <w:p w:rsidR="000B1DD6" w:rsidRDefault="000B1DD6" w:rsidP="00315FAC">
      <w:pPr>
        <w:jc w:val="both"/>
        <w:rPr>
          <w:sz w:val="28"/>
          <w:szCs w:val="28"/>
        </w:rPr>
      </w:pPr>
    </w:p>
    <w:bookmarkEnd w:id="0"/>
    <w:p w:rsidR="000B1DD6" w:rsidRPr="00315FAC" w:rsidRDefault="000B1DD6" w:rsidP="00315FAC">
      <w:pPr>
        <w:jc w:val="both"/>
        <w:rPr>
          <w:sz w:val="28"/>
          <w:szCs w:val="28"/>
        </w:rPr>
      </w:pPr>
    </w:p>
    <w:p w:rsidR="00315FAC" w:rsidRPr="00315FAC" w:rsidRDefault="00315FAC" w:rsidP="0045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5FAC" w:rsidRDefault="00315FAC" w:rsidP="0045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5219E" w:rsidRDefault="0045219E">
      <w:pPr>
        <w:rPr>
          <w:sz w:val="28"/>
          <w:szCs w:val="28"/>
        </w:rPr>
      </w:pPr>
    </w:p>
    <w:p w:rsidR="00234154" w:rsidRDefault="00D058DE" w:rsidP="005C253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C6046" w:rsidRPr="00CC6046" w:rsidRDefault="00CC6046" w:rsidP="00111E6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sectPr w:rsidR="00CC6046" w:rsidRPr="00CC6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A86"/>
    <w:multiLevelType w:val="hybridMultilevel"/>
    <w:tmpl w:val="53BC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15D36"/>
    <w:multiLevelType w:val="hybridMultilevel"/>
    <w:tmpl w:val="877C2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6425B"/>
    <w:multiLevelType w:val="hybridMultilevel"/>
    <w:tmpl w:val="E77E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D09F3"/>
    <w:multiLevelType w:val="hybridMultilevel"/>
    <w:tmpl w:val="605C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E2"/>
    <w:rsid w:val="000212AD"/>
    <w:rsid w:val="00071984"/>
    <w:rsid w:val="000B1DD6"/>
    <w:rsid w:val="00100C11"/>
    <w:rsid w:val="00111E6D"/>
    <w:rsid w:val="00117445"/>
    <w:rsid w:val="001C538F"/>
    <w:rsid w:val="001D6A29"/>
    <w:rsid w:val="00234154"/>
    <w:rsid w:val="0030551D"/>
    <w:rsid w:val="00315FAC"/>
    <w:rsid w:val="00380BD2"/>
    <w:rsid w:val="00391E3F"/>
    <w:rsid w:val="003E0238"/>
    <w:rsid w:val="0045219E"/>
    <w:rsid w:val="004C09F0"/>
    <w:rsid w:val="00597C6D"/>
    <w:rsid w:val="005B1103"/>
    <w:rsid w:val="005C253A"/>
    <w:rsid w:val="005C57D5"/>
    <w:rsid w:val="006050DF"/>
    <w:rsid w:val="006A365D"/>
    <w:rsid w:val="006D5031"/>
    <w:rsid w:val="00835AE2"/>
    <w:rsid w:val="008B2A27"/>
    <w:rsid w:val="009C1536"/>
    <w:rsid w:val="009D334E"/>
    <w:rsid w:val="009F0C0B"/>
    <w:rsid w:val="00A452F5"/>
    <w:rsid w:val="00B16310"/>
    <w:rsid w:val="00C924FB"/>
    <w:rsid w:val="00CA1D74"/>
    <w:rsid w:val="00CC6046"/>
    <w:rsid w:val="00D058DE"/>
    <w:rsid w:val="00E80703"/>
    <w:rsid w:val="00FC2FDB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BC3F"/>
  <w15:chartTrackingRefBased/>
  <w15:docId w15:val="{4D864920-D9AA-4369-8EAA-79FCA169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C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551D"/>
    <w:rPr>
      <w:color w:val="0563C1" w:themeColor="hyperlink"/>
      <w:u w:val="single"/>
    </w:rPr>
  </w:style>
  <w:style w:type="paragraph" w:customStyle="1" w:styleId="Standard">
    <w:name w:val="Standard"/>
    <w:rsid w:val="00380BD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6050D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A4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1D6A29"/>
  </w:style>
  <w:style w:type="character" w:styleId="Pogrubienie">
    <w:name w:val="Strong"/>
    <w:basedOn w:val="Domylnaczcionkaakapitu"/>
    <w:uiPriority w:val="22"/>
    <w:qFormat/>
    <w:rsid w:val="008B2A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8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00BB3-40A7-4639-B466-173304125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392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49</cp:revision>
  <dcterms:created xsi:type="dcterms:W3CDTF">2020-03-16T09:40:00Z</dcterms:created>
  <dcterms:modified xsi:type="dcterms:W3CDTF">2020-03-24T14:19:00Z</dcterms:modified>
</cp:coreProperties>
</file>