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A6B6" w14:textId="0B8C2400" w:rsidR="00AB2899" w:rsidRPr="00112A38" w:rsidRDefault="00A96D51" w:rsidP="00A96D51">
      <w:pPr>
        <w:rPr>
          <w:sz w:val="28"/>
          <w:szCs w:val="28"/>
          <w:u w:val="single"/>
        </w:rPr>
      </w:pPr>
      <w:r w:rsidRPr="00A96D51">
        <w:rPr>
          <w:sz w:val="28"/>
          <w:szCs w:val="28"/>
        </w:rPr>
        <w:t>Klasa 1TGA</w:t>
      </w:r>
    </w:p>
    <w:p w14:paraId="5AD2E8CC" w14:textId="4FD0819D" w:rsidR="00112A38" w:rsidRPr="00F4321B" w:rsidRDefault="00F4321B" w:rsidP="00112A38">
      <w:pPr>
        <w:rPr>
          <w:sz w:val="28"/>
          <w:szCs w:val="28"/>
          <w:u w:val="single"/>
        </w:rPr>
      </w:pPr>
      <w:r w:rsidRPr="00F4321B">
        <w:rPr>
          <w:b/>
          <w:bCs/>
          <w:sz w:val="28"/>
          <w:szCs w:val="28"/>
          <w:u w:val="single"/>
        </w:rPr>
        <w:t>Nauczanie indywidualne</w:t>
      </w:r>
      <w:r w:rsidRPr="00F4321B">
        <w:rPr>
          <w:sz w:val="28"/>
          <w:szCs w:val="28"/>
          <w:u w:val="single"/>
        </w:rPr>
        <w:t xml:space="preserve">  ( </w:t>
      </w:r>
      <w:r w:rsidR="00112A38" w:rsidRPr="00F4321B">
        <w:rPr>
          <w:sz w:val="28"/>
          <w:szCs w:val="28"/>
          <w:u w:val="single"/>
        </w:rPr>
        <w:t>Iz</w:t>
      </w:r>
      <w:r w:rsidRPr="00F4321B">
        <w:rPr>
          <w:sz w:val="28"/>
          <w:szCs w:val="28"/>
          <w:u w:val="single"/>
        </w:rPr>
        <w:t>a)</w:t>
      </w:r>
      <w:r w:rsidR="00112A38" w:rsidRPr="00F4321B">
        <w:rPr>
          <w:sz w:val="28"/>
          <w:szCs w:val="28"/>
          <w:u w:val="single"/>
        </w:rPr>
        <w:t xml:space="preserve"> </w:t>
      </w:r>
    </w:p>
    <w:p w14:paraId="23AD6513" w14:textId="0C66B24D" w:rsidR="00112A38" w:rsidRDefault="00112A38" w:rsidP="00112A38">
      <w:r>
        <w:t>Proszę powtórzyć i usystematyzować wiedzę z zakresu antropologii, pomiarów antropometrycznych i konstrukcji odzieży.</w:t>
      </w:r>
    </w:p>
    <w:p w14:paraId="4E0B46E5" w14:textId="77777777" w:rsidR="00112A38" w:rsidRDefault="00112A38" w:rsidP="00112A38">
      <w:r>
        <w:t>Wykonaj poniższe ćwiczenia</w:t>
      </w:r>
    </w:p>
    <w:p w14:paraId="4E45E326" w14:textId="77777777" w:rsidR="00112A38" w:rsidRDefault="00112A38" w:rsidP="00112A38">
      <w:pPr>
        <w:widowControl w:val="0"/>
        <w:suppressAutoHyphens/>
        <w:spacing w:after="0" w:line="240" w:lineRule="auto"/>
      </w:pPr>
      <w:r>
        <w:t>Oblicz szerokość zaszewek w talii przy wymiarach:</w:t>
      </w:r>
    </w:p>
    <w:p w14:paraId="6A28003E" w14:textId="7D36ACDE" w:rsidR="00112A38" w:rsidRDefault="00112A38" w:rsidP="00112A38">
      <w:proofErr w:type="spellStart"/>
      <w:r>
        <w:t>ZWo</w:t>
      </w:r>
      <w:proofErr w:type="spellEnd"/>
      <w:r>
        <w:t>- 164      ot-80       obt-108</w:t>
      </w:r>
    </w:p>
    <w:p w14:paraId="2F13EE99" w14:textId="3BA092E4" w:rsidR="00112A38" w:rsidRDefault="00112A38" w:rsidP="00112A38">
      <w:proofErr w:type="spellStart"/>
      <w:r>
        <w:t>ZWo</w:t>
      </w:r>
      <w:proofErr w:type="spellEnd"/>
      <w:r>
        <w:t>- 170      ot-78        obt-104</w:t>
      </w:r>
    </w:p>
    <w:p w14:paraId="4593B267" w14:textId="77777777" w:rsidR="00112A38" w:rsidRDefault="00112A38" w:rsidP="00112A38">
      <w:r>
        <w:t>dla spódnicy podstawowej</w:t>
      </w:r>
    </w:p>
    <w:p w14:paraId="4E2FECAA" w14:textId="77777777" w:rsidR="00112A38" w:rsidRDefault="00112A38" w:rsidP="00112A38">
      <w:r>
        <w:t>Rozpisz szerokość poszczególnych zaszewek.</w:t>
      </w:r>
    </w:p>
    <w:p w14:paraId="1F970808" w14:textId="77777777" w:rsidR="00112A38" w:rsidRDefault="00112A38" w:rsidP="00112A38">
      <w:pPr>
        <w:widowControl w:val="0"/>
        <w:numPr>
          <w:ilvl w:val="0"/>
          <w:numId w:val="3"/>
        </w:numPr>
        <w:tabs>
          <w:tab w:val="clear" w:pos="284"/>
          <w:tab w:val="num" w:pos="720"/>
        </w:tabs>
        <w:suppressAutoHyphens/>
        <w:spacing w:after="0" w:line="240" w:lineRule="auto"/>
        <w:ind w:left="720" w:hanging="360"/>
      </w:pPr>
      <w:r>
        <w:t>Jak obliczamy długość zaszewek w przodzie i w tyle w spódnicy podstawowej.</w:t>
      </w:r>
    </w:p>
    <w:p w14:paraId="001BDF52" w14:textId="77777777" w:rsidR="00112A38" w:rsidRDefault="00112A38" w:rsidP="00112A38">
      <w:pPr>
        <w:widowControl w:val="0"/>
        <w:numPr>
          <w:ilvl w:val="0"/>
          <w:numId w:val="3"/>
        </w:numPr>
        <w:tabs>
          <w:tab w:val="clear" w:pos="284"/>
          <w:tab w:val="num" w:pos="720"/>
        </w:tabs>
        <w:suppressAutoHyphens/>
        <w:spacing w:after="0" w:line="240" w:lineRule="auto"/>
        <w:ind w:left="720" w:hanging="360"/>
      </w:pPr>
      <w:r>
        <w:t>Jakie wymiary są potrzebne do wykonania konstrukcji spódnicy.</w:t>
      </w:r>
    </w:p>
    <w:p w14:paraId="4852FA0C" w14:textId="2D1D8A64" w:rsidR="00112A38" w:rsidRDefault="00112A38" w:rsidP="00112A38">
      <w:pPr>
        <w:widowControl w:val="0"/>
        <w:numPr>
          <w:ilvl w:val="0"/>
          <w:numId w:val="3"/>
        </w:numPr>
        <w:tabs>
          <w:tab w:val="clear" w:pos="284"/>
          <w:tab w:val="num" w:pos="720"/>
        </w:tabs>
        <w:suppressAutoHyphens/>
        <w:spacing w:after="0" w:line="240" w:lineRule="auto"/>
        <w:ind w:left="720" w:hanging="360"/>
      </w:pPr>
      <w:r>
        <w:t>Oblicz jaka szer</w:t>
      </w:r>
      <w:r w:rsidR="00F4321B">
        <w:t>.</w:t>
      </w:r>
      <w:r>
        <w:t xml:space="preserve"> na linii tali i bioder będzie miał klin, gdy spódnica będzie z 4 klinów, a jaka z 12 klinów.</w:t>
      </w:r>
    </w:p>
    <w:p w14:paraId="324F6D1D" w14:textId="37AB1F30" w:rsidR="00112A38" w:rsidRDefault="00112A38" w:rsidP="00112A38">
      <w:r>
        <w:t xml:space="preserve">Wymiary spódnicy to: </w:t>
      </w:r>
      <w:proofErr w:type="spellStart"/>
      <w:r>
        <w:t>ZWo</w:t>
      </w:r>
      <w:proofErr w:type="spellEnd"/>
      <w:r>
        <w:t>–164         ot-78       obt-104</w:t>
      </w:r>
    </w:p>
    <w:p w14:paraId="38B199A8" w14:textId="2F826815" w:rsidR="00112A38" w:rsidRDefault="00112A38" w:rsidP="00112A38">
      <w:r>
        <w:t>5. Opisz poszczególne linie siatki konstrukcyjnej spódnicy.</w:t>
      </w:r>
    </w:p>
    <w:p w14:paraId="72E026E8" w14:textId="03630F72" w:rsidR="00112A38" w:rsidRDefault="00112A38" w:rsidP="00112A38">
      <w:r>
        <w:rPr>
          <w:noProof/>
        </w:rPr>
        <w:drawing>
          <wp:anchor distT="0" distB="0" distL="114300" distR="114300" simplePos="0" relativeHeight="251659264" behindDoc="0" locked="0" layoutInCell="1" allowOverlap="1" wp14:anchorId="638A1BE0" wp14:editId="2C158131">
            <wp:simplePos x="0" y="0"/>
            <wp:positionH relativeFrom="column">
              <wp:posOffset>871855</wp:posOffset>
            </wp:positionH>
            <wp:positionV relativeFrom="paragraph">
              <wp:posOffset>59690</wp:posOffset>
            </wp:positionV>
            <wp:extent cx="3950335" cy="420814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9DE8F" w14:textId="4FC63EC6" w:rsidR="00112A38" w:rsidRDefault="00112A38" w:rsidP="00112A38"/>
    <w:p w14:paraId="49347253" w14:textId="7C12C572" w:rsidR="00112A38" w:rsidRDefault="00112A38" w:rsidP="00112A38"/>
    <w:p w14:paraId="772DAACF" w14:textId="77777777" w:rsidR="00112A38" w:rsidRDefault="00112A38" w:rsidP="00112A38"/>
    <w:p w14:paraId="1A4DB9C4" w14:textId="7CC5E71F" w:rsidR="00112A38" w:rsidRDefault="00112A38" w:rsidP="00A96D51">
      <w:pPr>
        <w:rPr>
          <w:sz w:val="28"/>
          <w:szCs w:val="28"/>
        </w:rPr>
      </w:pPr>
    </w:p>
    <w:p w14:paraId="4F4089F2" w14:textId="79F8E227" w:rsidR="00112A38" w:rsidRDefault="00112A38" w:rsidP="00A96D51">
      <w:pPr>
        <w:rPr>
          <w:sz w:val="28"/>
          <w:szCs w:val="28"/>
        </w:rPr>
      </w:pPr>
    </w:p>
    <w:p w14:paraId="5C08D8D1" w14:textId="5A72C46F" w:rsidR="00112A38" w:rsidRDefault="00112A38" w:rsidP="00A96D51">
      <w:pPr>
        <w:rPr>
          <w:sz w:val="28"/>
          <w:szCs w:val="28"/>
        </w:rPr>
      </w:pPr>
    </w:p>
    <w:p w14:paraId="7FE6AF7C" w14:textId="77777777" w:rsidR="00112A38" w:rsidRDefault="00112A38" w:rsidP="00A96D51">
      <w:pPr>
        <w:rPr>
          <w:sz w:val="28"/>
          <w:szCs w:val="28"/>
        </w:rPr>
      </w:pPr>
    </w:p>
    <w:p w14:paraId="4ADB8BAC" w14:textId="77777777" w:rsidR="00112A38" w:rsidRDefault="00112A38" w:rsidP="00A96D51">
      <w:pPr>
        <w:rPr>
          <w:sz w:val="28"/>
          <w:szCs w:val="28"/>
        </w:rPr>
      </w:pPr>
    </w:p>
    <w:p w14:paraId="3D6601BB" w14:textId="0D5D46BE" w:rsidR="004A14D3" w:rsidRDefault="004A14D3" w:rsidP="00A96D51">
      <w:pPr>
        <w:rPr>
          <w:sz w:val="28"/>
          <w:szCs w:val="28"/>
        </w:rPr>
      </w:pPr>
    </w:p>
    <w:p w14:paraId="01732332" w14:textId="67E2C9C5" w:rsidR="001D4902" w:rsidRDefault="001D4902" w:rsidP="00BF120E">
      <w:pPr>
        <w:pStyle w:val="Tekstpodstawowy"/>
        <w:rPr>
          <w:b/>
          <w:bCs/>
          <w:sz w:val="28"/>
          <w:szCs w:val="28"/>
          <w:lang w:val="pl-PL"/>
        </w:rPr>
      </w:pPr>
    </w:p>
    <w:p w14:paraId="02638215" w14:textId="3E82083E" w:rsidR="00910573" w:rsidRDefault="00910573" w:rsidP="00BF120E">
      <w:pPr>
        <w:pStyle w:val="Tekstpodstawowy"/>
        <w:rPr>
          <w:b/>
          <w:bCs/>
          <w:sz w:val="28"/>
          <w:szCs w:val="28"/>
          <w:lang w:val="pl-PL"/>
        </w:rPr>
      </w:pPr>
    </w:p>
    <w:p w14:paraId="55BB2D57" w14:textId="77777777" w:rsidR="00910573" w:rsidRPr="001D4902" w:rsidRDefault="00910573" w:rsidP="00BF120E">
      <w:pPr>
        <w:pStyle w:val="Tekstpodstawowy"/>
        <w:rPr>
          <w:b/>
          <w:bCs/>
          <w:sz w:val="28"/>
          <w:szCs w:val="28"/>
          <w:lang w:val="pl-PL"/>
        </w:rPr>
      </w:pPr>
    </w:p>
    <w:p w14:paraId="1DF3C735" w14:textId="647D25E2" w:rsidR="00BF120E" w:rsidRDefault="00BF120E" w:rsidP="00A96D51">
      <w:pPr>
        <w:rPr>
          <w:b/>
          <w:bCs/>
          <w:sz w:val="28"/>
          <w:szCs w:val="28"/>
        </w:rPr>
      </w:pPr>
    </w:p>
    <w:p w14:paraId="30232A71" w14:textId="69CFB005" w:rsidR="005B531F" w:rsidRDefault="005B531F" w:rsidP="00A96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Nauczanie indywidualne (Emilia)</w:t>
      </w:r>
    </w:p>
    <w:p w14:paraId="16CC0FAA" w14:textId="77777777" w:rsidR="005B531F" w:rsidRPr="005B531F" w:rsidRDefault="005B531F" w:rsidP="005B531F">
      <w:pPr>
        <w:rPr>
          <w:sz w:val="28"/>
          <w:szCs w:val="28"/>
        </w:rPr>
      </w:pPr>
      <w:r w:rsidRPr="005B531F">
        <w:rPr>
          <w:sz w:val="28"/>
          <w:szCs w:val="28"/>
        </w:rPr>
        <w:t>Proszę powtórzyć i usystematyzować wiedzę z zakresu szycia ręcznego, organizacji stanowiska pracy ręcznej , sposobu ich wykonania.</w:t>
      </w:r>
    </w:p>
    <w:p w14:paraId="2D81A03C" w14:textId="77777777" w:rsidR="005B531F" w:rsidRPr="005B531F" w:rsidRDefault="005B531F" w:rsidP="005B531F">
      <w:pPr>
        <w:rPr>
          <w:sz w:val="28"/>
          <w:szCs w:val="28"/>
        </w:rPr>
      </w:pPr>
      <w:r w:rsidRPr="005B531F">
        <w:rPr>
          <w:sz w:val="28"/>
          <w:szCs w:val="28"/>
        </w:rPr>
        <w:t>Narysuj poznane ściegi i opisz , gdzie mogą być zastosowane oraz jak zorganizujesz własne stanowisko pracy ręcznej.</w:t>
      </w:r>
    </w:p>
    <w:p w14:paraId="7CABA7FB" w14:textId="77777777" w:rsidR="005B531F" w:rsidRPr="005B531F" w:rsidRDefault="005B531F" w:rsidP="005B531F">
      <w:pPr>
        <w:rPr>
          <w:sz w:val="28"/>
          <w:szCs w:val="28"/>
        </w:rPr>
      </w:pPr>
      <w:r w:rsidRPr="005B531F">
        <w:rPr>
          <w:sz w:val="28"/>
          <w:szCs w:val="28"/>
        </w:rPr>
        <w:t>Źródło:</w:t>
      </w:r>
    </w:p>
    <w:p w14:paraId="60583CC5" w14:textId="50F88CC5" w:rsidR="005B531F" w:rsidRDefault="005B531F" w:rsidP="005B531F">
      <w:pPr>
        <w:rPr>
          <w:sz w:val="28"/>
          <w:szCs w:val="28"/>
        </w:rPr>
      </w:pPr>
      <w:r w:rsidRPr="005B531F">
        <w:rPr>
          <w:sz w:val="28"/>
          <w:szCs w:val="28"/>
        </w:rPr>
        <w:t xml:space="preserve">podręcznik, zeszyt przedmiotowy , </w:t>
      </w:r>
      <w:proofErr w:type="spellStart"/>
      <w:r w:rsidRPr="005B531F">
        <w:rPr>
          <w:sz w:val="28"/>
          <w:szCs w:val="28"/>
        </w:rPr>
        <w:t>internet</w:t>
      </w:r>
      <w:proofErr w:type="spellEnd"/>
      <w:r w:rsidRPr="005B531F">
        <w:rPr>
          <w:sz w:val="28"/>
          <w:szCs w:val="28"/>
        </w:rPr>
        <w:t>.</w:t>
      </w:r>
    </w:p>
    <w:p w14:paraId="6A3D4478" w14:textId="4B78A6CE" w:rsidR="008F0F4D" w:rsidRDefault="008F0F4D" w:rsidP="005B531F">
      <w:pPr>
        <w:rPr>
          <w:sz w:val="28"/>
          <w:szCs w:val="28"/>
        </w:rPr>
      </w:pPr>
    </w:p>
    <w:p w14:paraId="6EA4064C" w14:textId="25928D2B" w:rsidR="008F0F4D" w:rsidRDefault="008F0F4D" w:rsidP="005B531F">
      <w:pPr>
        <w:rPr>
          <w:sz w:val="28"/>
          <w:szCs w:val="28"/>
        </w:rPr>
      </w:pPr>
    </w:p>
    <w:p w14:paraId="1B86D5DE" w14:textId="77777777" w:rsidR="008F0F4D" w:rsidRDefault="008F0F4D" w:rsidP="008F0F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Projektowanie i stylizacja ubiorów</w:t>
      </w:r>
    </w:p>
    <w:p w14:paraId="1EC77633" w14:textId="77777777" w:rsidR="008F0F4D" w:rsidRDefault="008F0F4D" w:rsidP="008F0F4D">
      <w:pPr>
        <w:rPr>
          <w:sz w:val="24"/>
          <w:szCs w:val="24"/>
        </w:rPr>
      </w:pPr>
    </w:p>
    <w:p w14:paraId="650E401E" w14:textId="77777777" w:rsidR="008F0F4D" w:rsidRDefault="008F0F4D" w:rsidP="008F0F4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Ćwiczenie na użycie kontrastu kolorystycznego w kompozycji płaskiej</w:t>
      </w:r>
    </w:p>
    <w:p w14:paraId="6EBEA493" w14:textId="77777777" w:rsidR="008F0F4D" w:rsidRDefault="008F0F4D" w:rsidP="008F0F4D">
      <w:pPr>
        <w:jc w:val="both"/>
        <w:rPr>
          <w:sz w:val="24"/>
          <w:szCs w:val="24"/>
        </w:rPr>
      </w:pPr>
      <w:r>
        <w:rPr>
          <w:sz w:val="24"/>
          <w:szCs w:val="24"/>
        </w:rPr>
        <w:t>Materiały: 2 kartki A4 (blok techniczny), tempery komplet,  pędzle, klej, nożyczki, cyrkiel</w:t>
      </w:r>
    </w:p>
    <w:p w14:paraId="22BC87E7" w14:textId="77777777" w:rsidR="008F0F4D" w:rsidRDefault="008F0F4D" w:rsidP="008F0F4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Opis ćwiczenia</w:t>
      </w:r>
      <w:r>
        <w:rPr>
          <w:sz w:val="24"/>
          <w:szCs w:val="24"/>
        </w:rPr>
        <w:t xml:space="preserve">: Stosując mieszanie farb lub lawowanie zamaluj obie kartki – jedną w kolorach ciepłych, np. od czerwieni do </w:t>
      </w:r>
      <w:proofErr w:type="spellStart"/>
      <w:r>
        <w:rPr>
          <w:sz w:val="24"/>
          <w:szCs w:val="24"/>
        </w:rPr>
        <w:t>pomarańczu</w:t>
      </w:r>
      <w:proofErr w:type="spellEnd"/>
      <w:r>
        <w:rPr>
          <w:sz w:val="24"/>
          <w:szCs w:val="24"/>
        </w:rPr>
        <w:t>, a drugą w gamie kolorów zimnych.   Użyj koła barw (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, podręcznik) tak, by jedna gama barw leżała dokładnie na przeciw drugiej gamy.</w:t>
      </w:r>
    </w:p>
    <w:p w14:paraId="35B65CFE" w14:textId="77777777" w:rsidR="008F0F4D" w:rsidRDefault="008F0F4D" w:rsidP="008F0F4D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Następnie jedną z zamalowanych kartek A4 potnij w taki sposób, by móc odrzucić co drugi jej element, np. w paski co 1 cm, ponumeruj paski, i paski o numerach 1,3,5, .., przyklej na drugą kartkę w podobnych odległościach.</w:t>
      </w:r>
    </w:p>
    <w:p w14:paraId="301A5F54" w14:textId="77777777" w:rsidR="008F0F4D" w:rsidRDefault="008F0F4D" w:rsidP="008F0F4D">
      <w:pPr>
        <w:jc w:val="both"/>
        <w:rPr>
          <w:sz w:val="24"/>
          <w:szCs w:val="24"/>
        </w:rPr>
      </w:pPr>
      <w:r>
        <w:rPr>
          <w:sz w:val="24"/>
          <w:szCs w:val="24"/>
        </w:rPr>
        <w:t>Zaproponowane rozwiązanie jest najprostszym przykładem realizacji tego ćwiczenia, ale proponuję  by wykorzystać również: ażury, kompozycje „rosnące”. Użyj cyrkla lub szablonu do uzyskania efektu powtórzeń.</w:t>
      </w:r>
    </w:p>
    <w:p w14:paraId="7EC7F84C" w14:textId="77777777" w:rsidR="008F0F4D" w:rsidRDefault="008F0F4D" w:rsidP="008F0F4D">
      <w:pPr>
        <w:jc w:val="both"/>
        <w:rPr>
          <w:sz w:val="24"/>
          <w:szCs w:val="24"/>
        </w:rPr>
      </w:pPr>
      <w:r>
        <w:rPr>
          <w:sz w:val="24"/>
          <w:szCs w:val="24"/>
        </w:rPr>
        <w:t>Przykłady zrealizowanych prac były prezentowane uczniom przy zapowiadaniu ćwiczenia.</w:t>
      </w:r>
    </w:p>
    <w:p w14:paraId="588D7332" w14:textId="76B06FE1" w:rsidR="008F0F4D" w:rsidRDefault="008F0F4D" w:rsidP="008F0F4D">
      <w:pPr>
        <w:jc w:val="both"/>
        <w:rPr>
          <w:sz w:val="24"/>
          <w:szCs w:val="24"/>
        </w:rPr>
      </w:pPr>
      <w:r>
        <w:rPr>
          <w:sz w:val="24"/>
          <w:szCs w:val="24"/>
        </w:rPr>
        <w:t>Czas pracy: 4 godziny lekcyjne</w:t>
      </w:r>
    </w:p>
    <w:p w14:paraId="69C0FD4D" w14:textId="2BC268D6" w:rsidR="00CC73C9" w:rsidRDefault="00CC73C9" w:rsidP="008F0F4D">
      <w:pPr>
        <w:jc w:val="both"/>
        <w:rPr>
          <w:sz w:val="24"/>
          <w:szCs w:val="24"/>
        </w:rPr>
      </w:pPr>
    </w:p>
    <w:p w14:paraId="5C3CA8DD" w14:textId="1E271F4C" w:rsidR="00CC73C9" w:rsidRDefault="00CC73C9" w:rsidP="008F0F4D">
      <w:pPr>
        <w:jc w:val="both"/>
        <w:rPr>
          <w:sz w:val="24"/>
          <w:szCs w:val="24"/>
        </w:rPr>
      </w:pPr>
    </w:p>
    <w:p w14:paraId="6E13FFD5" w14:textId="77777777" w:rsidR="00CC73C9" w:rsidRDefault="00CC73C9" w:rsidP="00CC73C9"/>
    <w:p w14:paraId="127B936F" w14:textId="77777777" w:rsidR="00CC73C9" w:rsidRDefault="00CC73C9" w:rsidP="00CC73C9"/>
    <w:p w14:paraId="3D7FD94E" w14:textId="77777777" w:rsidR="00CC73C9" w:rsidRDefault="00CC73C9" w:rsidP="00CC73C9">
      <w:bookmarkStart w:id="0" w:name="_GoBack"/>
      <w:bookmarkEnd w:id="0"/>
    </w:p>
    <w:p w14:paraId="2B40F0D3" w14:textId="54930407" w:rsidR="00CC73C9" w:rsidRPr="00CC73C9" w:rsidRDefault="00CC73C9" w:rsidP="00CC73C9">
      <w:pPr>
        <w:rPr>
          <w:b/>
          <w:bCs/>
          <w:sz w:val="28"/>
          <w:szCs w:val="28"/>
        </w:rPr>
      </w:pPr>
      <w:r w:rsidRPr="00CC73C9">
        <w:rPr>
          <w:b/>
          <w:bCs/>
          <w:sz w:val="28"/>
          <w:szCs w:val="28"/>
        </w:rPr>
        <w:lastRenderedPageBreak/>
        <w:t>Język angielski</w:t>
      </w:r>
    </w:p>
    <w:p w14:paraId="37D75884" w14:textId="6CC06072" w:rsidR="00CC73C9" w:rsidRDefault="00CC73C9" w:rsidP="00CC73C9">
      <w:pPr>
        <w:rPr>
          <w:rFonts w:hint="eastAsia"/>
        </w:rPr>
      </w:pPr>
      <w:r>
        <w:t>Drodzy uczniowie klasy 1TGA,</w:t>
      </w:r>
    </w:p>
    <w:p w14:paraId="5B6B9093" w14:textId="77777777" w:rsidR="00CC73C9" w:rsidRDefault="00CC73C9" w:rsidP="00CC73C9">
      <w:pPr>
        <w:rPr>
          <w:rFonts w:hint="eastAsia"/>
        </w:rPr>
      </w:pPr>
    </w:p>
    <w:p w14:paraId="48964253" w14:textId="77777777" w:rsidR="00CC73C9" w:rsidRDefault="00CC73C9" w:rsidP="00CC73C9">
      <w:pPr>
        <w:rPr>
          <w:rFonts w:hint="eastAsia"/>
        </w:rPr>
      </w:pPr>
      <w:r>
        <w:t xml:space="preserve">Przesyłam Wam kolejne materiały dodatkowe związane z ostatnio omawianymi przez nas zagadnieniami (część z nich stanowić będzie rozszerzenie przerobionego materiału). </w:t>
      </w:r>
    </w:p>
    <w:p w14:paraId="477B4BB5" w14:textId="77777777" w:rsidR="00CC73C9" w:rsidRDefault="00CC73C9" w:rsidP="00CC73C9">
      <w:pPr>
        <w:rPr>
          <w:rFonts w:hint="eastAsia"/>
        </w:rPr>
      </w:pPr>
    </w:p>
    <w:p w14:paraId="60144BA0" w14:textId="77777777" w:rsidR="00CC73C9" w:rsidRDefault="00CC73C9" w:rsidP="00CC73C9">
      <w:pPr>
        <w:rPr>
          <w:rFonts w:hint="eastAsia"/>
        </w:rPr>
      </w:pPr>
      <w:r>
        <w:t xml:space="preserve">W uzupełnieniu do U. 3. </w:t>
      </w:r>
      <w:proofErr w:type="spellStart"/>
      <w:r>
        <w:rPr>
          <w:b/>
          <w:bCs/>
        </w:rPr>
        <w:t>Parts</w:t>
      </w:r>
      <w:proofErr w:type="spellEnd"/>
      <w:r>
        <w:rPr>
          <w:b/>
          <w:bCs/>
        </w:rPr>
        <w:t xml:space="preserve"> of the body</w:t>
      </w:r>
      <w:r>
        <w:t xml:space="preserve"> = części ciała.</w:t>
      </w:r>
    </w:p>
    <w:p w14:paraId="05A6100C" w14:textId="77777777" w:rsidR="00CC73C9" w:rsidRDefault="00CC73C9" w:rsidP="00CC73C9">
      <w:pPr>
        <w:rPr>
          <w:rFonts w:hint="eastAsia"/>
        </w:rPr>
      </w:pPr>
      <w:r>
        <w:t xml:space="preserve">Należy zwrócić szczególną uwagę na dział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hand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fingers</w:t>
      </w:r>
      <w:proofErr w:type="spellEnd"/>
      <w:r>
        <w:t xml:space="preserve">. Proszę nauczyć się nowych słów, np. </w:t>
      </w:r>
      <w:r>
        <w:rPr>
          <w:b/>
          <w:bCs/>
        </w:rPr>
        <w:t xml:space="preserve">pinki </w:t>
      </w:r>
      <w:proofErr w:type="spellStart"/>
      <w:r>
        <w:rPr>
          <w:b/>
          <w:bCs/>
        </w:rPr>
        <w:t>finger</w:t>
      </w:r>
      <w:proofErr w:type="spellEnd"/>
      <w:r>
        <w:t xml:space="preserve"> czy też </w:t>
      </w:r>
      <w:proofErr w:type="spellStart"/>
      <w:r>
        <w:rPr>
          <w:b/>
          <w:bCs/>
        </w:rPr>
        <w:t>knuckle</w:t>
      </w:r>
      <w:proofErr w:type="spellEnd"/>
      <w:r>
        <w:rPr>
          <w:b/>
          <w:bCs/>
        </w:rPr>
        <w:t>.</w:t>
      </w:r>
    </w:p>
    <w:p w14:paraId="4EC24472" w14:textId="77777777" w:rsidR="00CC73C9" w:rsidRDefault="00CC73C9" w:rsidP="00CC73C9">
      <w:pPr>
        <w:rPr>
          <w:rFonts w:hint="eastAsia"/>
        </w:rPr>
      </w:pPr>
    </w:p>
    <w:p w14:paraId="0DC8AA13" w14:textId="77777777" w:rsidR="00CC73C9" w:rsidRDefault="00CC73C9" w:rsidP="00CC73C9">
      <w:pPr>
        <w:rPr>
          <w:rFonts w:hint="eastAsia"/>
          <w:b/>
          <w:bCs/>
        </w:rPr>
      </w:pPr>
      <w:r>
        <w:rPr>
          <w:b/>
          <w:bCs/>
        </w:rPr>
        <w:t>Link:</w:t>
      </w:r>
    </w:p>
    <w:p w14:paraId="66315A84" w14:textId="77777777" w:rsidR="00CC73C9" w:rsidRDefault="00CC73C9" w:rsidP="00CC73C9">
      <w:pPr>
        <w:rPr>
          <w:rFonts w:hint="eastAsia"/>
        </w:rPr>
      </w:pPr>
      <w:r>
        <w:t>https://www.vocabulary.cl/Basic/Body_Parts.htm</w:t>
      </w:r>
    </w:p>
    <w:p w14:paraId="0E6A5BF6" w14:textId="77777777" w:rsidR="00CC73C9" w:rsidRDefault="00CC73C9" w:rsidP="00CC73C9">
      <w:pPr>
        <w:rPr>
          <w:rFonts w:hint="eastAsia"/>
        </w:rPr>
      </w:pPr>
    </w:p>
    <w:p w14:paraId="2156B653" w14:textId="77777777" w:rsidR="00CC73C9" w:rsidRDefault="00CC73C9" w:rsidP="00CC73C9">
      <w:pPr>
        <w:rPr>
          <w:rFonts w:hint="eastAsia"/>
        </w:rPr>
      </w:pPr>
      <w:r>
        <w:t>Po zapoznaniu się z materiałem należy przejść do gier interaktywnych:</w:t>
      </w:r>
    </w:p>
    <w:p w14:paraId="169D4C58" w14:textId="77777777" w:rsidR="00CC73C9" w:rsidRDefault="00CC73C9" w:rsidP="00CC73C9">
      <w:pPr>
        <w:rPr>
          <w:rFonts w:hint="eastAsia"/>
        </w:rPr>
      </w:pPr>
      <w:proofErr w:type="spellStart"/>
      <w:r>
        <w:t>Vocabulary</w:t>
      </w:r>
      <w:proofErr w:type="spellEnd"/>
      <w:r>
        <w:t xml:space="preserve"> Games (</w:t>
      </w:r>
      <w:proofErr w:type="spellStart"/>
      <w:r>
        <w:t>multi</w:t>
      </w:r>
      <w:proofErr w:type="spellEnd"/>
      <w:r>
        <w:t xml:space="preserve">-choice </w:t>
      </w:r>
      <w:proofErr w:type="spellStart"/>
      <w:r>
        <w:t>games</w:t>
      </w:r>
      <w:proofErr w:type="spellEnd"/>
      <w:r>
        <w:t xml:space="preserve"> z odpowiedziami)</w:t>
      </w:r>
    </w:p>
    <w:p w14:paraId="2B869CAB" w14:textId="77777777" w:rsidR="00CC73C9" w:rsidRDefault="00CC73C9" w:rsidP="00CC73C9">
      <w:pPr>
        <w:rPr>
          <w:rFonts w:hint="eastAsia"/>
        </w:rPr>
      </w:pPr>
      <w:r>
        <w:t>Linki:</w:t>
      </w:r>
    </w:p>
    <w:p w14:paraId="663517A6" w14:textId="77777777" w:rsidR="00CC73C9" w:rsidRDefault="00CC73C9" w:rsidP="00CC73C9">
      <w:pPr>
        <w:rPr>
          <w:rFonts w:hint="eastAsia"/>
        </w:rPr>
      </w:pPr>
      <w:r>
        <w:t>https://www.vocabulary.cl/english-games/parts-of-the-body-picture.htm</w:t>
      </w:r>
    </w:p>
    <w:p w14:paraId="1DD918BE" w14:textId="77777777" w:rsidR="00CC73C9" w:rsidRDefault="00CC73C9" w:rsidP="00CC73C9">
      <w:pPr>
        <w:rPr>
          <w:rFonts w:hint="eastAsia"/>
        </w:rPr>
      </w:pPr>
      <w:r>
        <w:t>https://www.vocabulary.cl/english-games/parts-of-the-body.htm</w:t>
      </w:r>
    </w:p>
    <w:p w14:paraId="2C96F7E8" w14:textId="77777777" w:rsidR="00CC73C9" w:rsidRDefault="00CC73C9" w:rsidP="00CC73C9">
      <w:pPr>
        <w:rPr>
          <w:rFonts w:hint="eastAsia"/>
        </w:rPr>
      </w:pPr>
    </w:p>
    <w:p w14:paraId="36B152AD" w14:textId="77777777" w:rsidR="00CC73C9" w:rsidRDefault="00CC73C9" w:rsidP="00CC73C9">
      <w:pPr>
        <w:rPr>
          <w:rFonts w:hint="eastAsia"/>
        </w:rPr>
      </w:pPr>
    </w:p>
    <w:p w14:paraId="4BBD970E" w14:textId="77777777" w:rsidR="00CC73C9" w:rsidRDefault="00CC73C9" w:rsidP="00CC73C9">
      <w:pPr>
        <w:rPr>
          <w:rFonts w:hint="eastAsia"/>
        </w:rPr>
      </w:pPr>
      <w:r>
        <w:t xml:space="preserve">W ramach powtórki, znajdziecie też materiały związane z określnikami ilościowymi: będzie to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how</w:t>
      </w:r>
      <w:proofErr w:type="spellEnd"/>
      <w:r>
        <w:rPr>
          <w:b/>
          <w:bCs/>
        </w:rPr>
        <w:t xml:space="preserve"> much </w:t>
      </w:r>
      <w:r>
        <w:t>pod podanym poniżej adresem.</w:t>
      </w:r>
    </w:p>
    <w:p w14:paraId="4358D69E" w14:textId="77777777" w:rsidR="00CC73C9" w:rsidRDefault="00CC73C9" w:rsidP="00CC73C9">
      <w:pPr>
        <w:rPr>
          <w:rFonts w:hint="eastAsia"/>
          <w:b/>
          <w:bCs/>
        </w:rPr>
      </w:pPr>
    </w:p>
    <w:p w14:paraId="422E3FC5" w14:textId="77777777" w:rsidR="00CC73C9" w:rsidRDefault="00CC73C9" w:rsidP="00CC73C9">
      <w:pPr>
        <w:rPr>
          <w:rFonts w:hint="eastAsia"/>
          <w:b/>
          <w:bCs/>
        </w:rPr>
      </w:pPr>
      <w:r>
        <w:rPr>
          <w:b/>
          <w:bCs/>
        </w:rPr>
        <w:t>Link:</w:t>
      </w:r>
    </w:p>
    <w:p w14:paraId="03513047" w14:textId="77777777" w:rsidR="00CC73C9" w:rsidRDefault="00CC73C9" w:rsidP="00CC73C9">
      <w:pPr>
        <w:rPr>
          <w:rFonts w:hint="eastAsia"/>
        </w:rPr>
      </w:pPr>
      <w:r>
        <w:t>https://www.grammar.cl/english/how-much-how-many.htm</w:t>
      </w:r>
    </w:p>
    <w:p w14:paraId="5CB5C0C0" w14:textId="77777777" w:rsidR="00CC73C9" w:rsidRDefault="00CC73C9" w:rsidP="00CC73C9">
      <w:pPr>
        <w:rPr>
          <w:rFonts w:hint="eastAsia"/>
        </w:rPr>
      </w:pPr>
    </w:p>
    <w:p w14:paraId="43B05EFE" w14:textId="77777777" w:rsidR="00CC73C9" w:rsidRDefault="00CC73C9" w:rsidP="00CC73C9">
      <w:pPr>
        <w:rPr>
          <w:rFonts w:hint="eastAsia"/>
        </w:rPr>
      </w:pPr>
      <w:r>
        <w:t>Gra interaktywna dostępna jest pod adresem:</w:t>
      </w:r>
    </w:p>
    <w:p w14:paraId="60390D90" w14:textId="77777777" w:rsidR="00CC73C9" w:rsidRDefault="00CC73C9" w:rsidP="00CC73C9">
      <w:pPr>
        <w:rPr>
          <w:rFonts w:hint="eastAsia"/>
        </w:rPr>
      </w:pPr>
      <w:r>
        <w:t>https://www.grammar.cl/english-games/how-much-how-many.htm</w:t>
      </w:r>
    </w:p>
    <w:p w14:paraId="07CA3E9C" w14:textId="77777777" w:rsidR="00CC73C9" w:rsidRDefault="00CC73C9" w:rsidP="00CC73C9">
      <w:pPr>
        <w:rPr>
          <w:rFonts w:hint="eastAsia"/>
        </w:rPr>
      </w:pPr>
      <w:r>
        <w:t>Proszę tutaj sprawdzić swoją wiedzę.</w:t>
      </w:r>
    </w:p>
    <w:p w14:paraId="74D08C5C" w14:textId="77777777" w:rsidR="00CC73C9" w:rsidRDefault="00CC73C9" w:rsidP="00CC73C9">
      <w:pPr>
        <w:rPr>
          <w:rFonts w:hint="eastAsia"/>
        </w:rPr>
      </w:pPr>
    </w:p>
    <w:p w14:paraId="7FA58D45" w14:textId="77777777" w:rsidR="00CC73C9" w:rsidRDefault="00CC73C9" w:rsidP="00CC73C9">
      <w:pPr>
        <w:rPr>
          <w:rFonts w:hint="eastAsia"/>
        </w:rPr>
      </w:pPr>
      <w:r>
        <w:lastRenderedPageBreak/>
        <w:t xml:space="preserve">Nadchodzi wiosna. Proszę przeczytać materiał odnoszący się do Saint </w:t>
      </w:r>
      <w:proofErr w:type="spellStart"/>
      <w:r>
        <w:t>Patrick's</w:t>
      </w:r>
      <w:proofErr w:type="spellEnd"/>
      <w:r>
        <w:t xml:space="preserve"> Day. Zachęcam do robienia notatek. Następnie proszę przejść do działu English </w:t>
      </w:r>
      <w:proofErr w:type="spellStart"/>
      <w:r>
        <w:t>Vocabulary</w:t>
      </w:r>
      <w:proofErr w:type="spellEnd"/>
      <w:r>
        <w:t xml:space="preserve"> Game pod adresem:</w:t>
      </w:r>
    </w:p>
    <w:p w14:paraId="0D2986FB" w14:textId="77777777" w:rsidR="00CC73C9" w:rsidRDefault="00CC73C9" w:rsidP="00CC73C9">
      <w:pPr>
        <w:rPr>
          <w:rFonts w:hint="eastAsia"/>
        </w:rPr>
      </w:pPr>
    </w:p>
    <w:p w14:paraId="0D2C08DA" w14:textId="77777777" w:rsidR="00CC73C9" w:rsidRDefault="00CC73C9" w:rsidP="00CC73C9">
      <w:pPr>
        <w:rPr>
          <w:rFonts w:hint="eastAsia"/>
        </w:rPr>
      </w:pPr>
      <w:r>
        <w:t>https://www.vocabulary.cl/english-games/saint-patricks-day.htm</w:t>
      </w:r>
    </w:p>
    <w:p w14:paraId="6D5C597A" w14:textId="77777777" w:rsidR="00CC73C9" w:rsidRDefault="00CC73C9" w:rsidP="00CC73C9">
      <w:pPr>
        <w:rPr>
          <w:rFonts w:hint="eastAsia"/>
        </w:rPr>
      </w:pPr>
    </w:p>
    <w:p w14:paraId="0AE185B3" w14:textId="77777777" w:rsidR="00CC73C9" w:rsidRDefault="00CC73C9" w:rsidP="00CC73C9">
      <w:pPr>
        <w:rPr>
          <w:rFonts w:hint="eastAsia"/>
        </w:rPr>
      </w:pPr>
      <w:r>
        <w:t>Życzę owocnej pracy,</w:t>
      </w:r>
    </w:p>
    <w:p w14:paraId="08D2D88E" w14:textId="77777777" w:rsidR="00CC73C9" w:rsidRDefault="00CC73C9" w:rsidP="00CC73C9">
      <w:pPr>
        <w:rPr>
          <w:rFonts w:hint="eastAsia"/>
        </w:rPr>
      </w:pPr>
    </w:p>
    <w:p w14:paraId="1BCA7FBA" w14:textId="77777777" w:rsidR="00CC73C9" w:rsidRDefault="00CC73C9" w:rsidP="00CC73C9">
      <w:pPr>
        <w:rPr>
          <w:rFonts w:hint="eastAsia"/>
        </w:rPr>
      </w:pPr>
      <w:r>
        <w:t>Wasz nauczyciel j. angielskiego</w:t>
      </w:r>
    </w:p>
    <w:p w14:paraId="4292C8A1" w14:textId="77777777" w:rsidR="00CC73C9" w:rsidRDefault="00CC73C9" w:rsidP="00CC73C9">
      <w:pPr>
        <w:rPr>
          <w:rFonts w:hint="eastAsia"/>
        </w:rPr>
      </w:pPr>
      <w:r>
        <w:t>Danuta Danilczyk</w:t>
      </w:r>
    </w:p>
    <w:p w14:paraId="5DE8677F" w14:textId="77777777" w:rsidR="00CC73C9" w:rsidRDefault="00CC73C9" w:rsidP="008F0F4D">
      <w:pPr>
        <w:jc w:val="both"/>
        <w:rPr>
          <w:sz w:val="24"/>
          <w:szCs w:val="24"/>
        </w:rPr>
      </w:pPr>
    </w:p>
    <w:p w14:paraId="45891B1B" w14:textId="77777777" w:rsidR="008F0F4D" w:rsidRDefault="008F0F4D" w:rsidP="008F0F4D">
      <w:pPr>
        <w:jc w:val="both"/>
      </w:pPr>
    </w:p>
    <w:p w14:paraId="023E7255" w14:textId="77777777" w:rsidR="008F0F4D" w:rsidRPr="005B531F" w:rsidRDefault="008F0F4D" w:rsidP="005B531F">
      <w:pPr>
        <w:rPr>
          <w:sz w:val="28"/>
          <w:szCs w:val="28"/>
        </w:rPr>
      </w:pPr>
    </w:p>
    <w:p w14:paraId="342043AF" w14:textId="77777777" w:rsidR="005B531F" w:rsidRPr="005B531F" w:rsidRDefault="005B531F" w:rsidP="005B531F">
      <w:pPr>
        <w:rPr>
          <w:sz w:val="28"/>
          <w:szCs w:val="28"/>
        </w:rPr>
      </w:pPr>
    </w:p>
    <w:p w14:paraId="2D3EC398" w14:textId="77777777" w:rsidR="005B531F" w:rsidRPr="00982CBB" w:rsidRDefault="005B531F" w:rsidP="00A96D51">
      <w:pPr>
        <w:rPr>
          <w:b/>
          <w:bCs/>
          <w:sz w:val="28"/>
          <w:szCs w:val="28"/>
        </w:rPr>
      </w:pPr>
    </w:p>
    <w:sectPr w:rsidR="005B531F" w:rsidRPr="00982C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pStyle w:val="Nagwek3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AC51DF"/>
    <w:multiLevelType w:val="hybridMultilevel"/>
    <w:tmpl w:val="5DE2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C7716"/>
    <w:multiLevelType w:val="multilevel"/>
    <w:tmpl w:val="926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2"/>
    <w:rsid w:val="00112A38"/>
    <w:rsid w:val="001D4902"/>
    <w:rsid w:val="003D57BD"/>
    <w:rsid w:val="00432621"/>
    <w:rsid w:val="004A14D3"/>
    <w:rsid w:val="005273D3"/>
    <w:rsid w:val="00576045"/>
    <w:rsid w:val="005B531F"/>
    <w:rsid w:val="008F0F4D"/>
    <w:rsid w:val="00907E91"/>
    <w:rsid w:val="00910573"/>
    <w:rsid w:val="00982CBB"/>
    <w:rsid w:val="009E7139"/>
    <w:rsid w:val="00A96D51"/>
    <w:rsid w:val="00AB2899"/>
    <w:rsid w:val="00B3298B"/>
    <w:rsid w:val="00BF120E"/>
    <w:rsid w:val="00C94022"/>
    <w:rsid w:val="00CC73C9"/>
    <w:rsid w:val="00E76BC7"/>
    <w:rsid w:val="00F4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32C6"/>
  <w15:chartTrackingRefBased/>
  <w15:docId w15:val="{421B01DF-C04E-42D5-8ABF-3859486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20E"/>
    <w:pPr>
      <w:keepNext/>
      <w:widowControl w:val="0"/>
      <w:tabs>
        <w:tab w:val="num" w:pos="284"/>
      </w:tabs>
      <w:suppressAutoHyphens/>
      <w:spacing w:before="240" w:after="60" w:line="240" w:lineRule="auto"/>
      <w:ind w:left="284" w:hanging="284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BF120E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BF120E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273D3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2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982C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F120E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F120E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BF120E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BF120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20E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BF120E"/>
    <w:rPr>
      <w:lang w:val="pl-PL"/>
    </w:rPr>
  </w:style>
  <w:style w:type="character" w:styleId="Pogrubienie">
    <w:name w:val="Strong"/>
    <w:basedOn w:val="Domylnaczcionkaakapitu"/>
    <w:uiPriority w:val="22"/>
    <w:qFormat/>
    <w:rsid w:val="001D4902"/>
    <w:rPr>
      <w:b/>
      <w:bCs/>
    </w:rPr>
  </w:style>
  <w:style w:type="paragraph" w:styleId="Akapitzlist">
    <w:name w:val="List Paragraph"/>
    <w:basedOn w:val="Normalny"/>
    <w:uiPriority w:val="34"/>
    <w:qFormat/>
    <w:rsid w:val="008F0F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jaraczbartosz@gmail.com</dc:creator>
  <cp:keywords/>
  <dc:description/>
  <cp:lastModifiedBy>Pan Meffki</cp:lastModifiedBy>
  <cp:revision>30</cp:revision>
  <dcterms:created xsi:type="dcterms:W3CDTF">2020-03-16T06:58:00Z</dcterms:created>
  <dcterms:modified xsi:type="dcterms:W3CDTF">2020-03-24T14:22:00Z</dcterms:modified>
</cp:coreProperties>
</file>