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A6B6" w14:textId="0FCCC31E" w:rsidR="00AB2899" w:rsidRDefault="00A96D51" w:rsidP="00A96D51">
      <w:pPr>
        <w:rPr>
          <w:sz w:val="28"/>
          <w:szCs w:val="28"/>
        </w:rPr>
      </w:pPr>
      <w:r w:rsidRPr="00A96D51">
        <w:rPr>
          <w:sz w:val="28"/>
          <w:szCs w:val="28"/>
        </w:rPr>
        <w:t>Klasa 1TGA</w:t>
      </w:r>
    </w:p>
    <w:p w14:paraId="3D6601BB" w14:textId="0D5D46BE" w:rsidR="004A14D3" w:rsidRDefault="004A14D3" w:rsidP="00A96D51">
      <w:pPr>
        <w:rPr>
          <w:sz w:val="28"/>
          <w:szCs w:val="28"/>
        </w:rPr>
      </w:pPr>
    </w:p>
    <w:p w14:paraId="4E6F9867" w14:textId="6EDC8601" w:rsidR="004A14D3" w:rsidRPr="004A14D3" w:rsidRDefault="004A14D3" w:rsidP="00A96D51">
      <w:pPr>
        <w:rPr>
          <w:b/>
          <w:bCs/>
          <w:sz w:val="28"/>
          <w:szCs w:val="28"/>
        </w:rPr>
      </w:pPr>
      <w:r w:rsidRPr="004A14D3">
        <w:rPr>
          <w:b/>
          <w:bCs/>
          <w:sz w:val="28"/>
          <w:szCs w:val="28"/>
        </w:rPr>
        <w:t>Matematyka</w:t>
      </w:r>
    </w:p>
    <w:p w14:paraId="7F7170E4" w14:textId="77777777" w:rsidR="00576045" w:rsidRDefault="00576045" w:rsidP="00576045">
      <w:r>
        <w:t>Dotyczy klas 1LPA, 1LPB, 1LGA, 1TPA, 1TGA</w:t>
      </w:r>
    </w:p>
    <w:p w14:paraId="3E04D33D" w14:textId="77777777" w:rsidR="00576045" w:rsidRDefault="00576045" w:rsidP="00576045">
      <w:r>
        <w:t xml:space="preserve">Proszę zadania dostarczyć na adres </w:t>
      </w:r>
      <w:hyperlink r:id="rId5" w:history="1">
        <w:r>
          <w:rPr>
            <w:rStyle w:val="Hipercze"/>
          </w:rPr>
          <w:t>madrydorota502@gmail.com</w:t>
        </w:r>
      </w:hyperlink>
      <w:r>
        <w:t xml:space="preserve"> do 20 marca (do piątku). Można zrobić zdjęcia i je przesłać.</w:t>
      </w:r>
    </w:p>
    <w:p w14:paraId="5A28A11A" w14:textId="3B51143A" w:rsidR="00576045" w:rsidRDefault="00576045" w:rsidP="00576045">
      <w:r>
        <w:t>Dorota Mądry</w:t>
      </w:r>
    </w:p>
    <w:p w14:paraId="3081D222" w14:textId="7F672CC0" w:rsidR="00BF120E" w:rsidRDefault="00BF120E" w:rsidP="00576045"/>
    <w:p w14:paraId="342CD01D" w14:textId="6094945B" w:rsidR="00BF120E" w:rsidRPr="00BF120E" w:rsidRDefault="00BF120E" w:rsidP="00576045">
      <w:pPr>
        <w:rPr>
          <w:b/>
          <w:bCs/>
          <w:sz w:val="40"/>
          <w:szCs w:val="40"/>
        </w:rPr>
      </w:pPr>
      <w:r w:rsidRPr="00BF120E">
        <w:rPr>
          <w:b/>
          <w:bCs/>
          <w:sz w:val="40"/>
          <w:szCs w:val="40"/>
        </w:rPr>
        <w:t>Podstawy przedsiębiorczości</w:t>
      </w:r>
    </w:p>
    <w:p w14:paraId="2D0D81A9" w14:textId="77777777" w:rsidR="00BF120E" w:rsidRDefault="00BF120E" w:rsidP="00BF120E">
      <w:pPr>
        <w:pStyle w:val="Nagwek1"/>
        <w:tabs>
          <w:tab w:val="clear" w:pos="284"/>
        </w:tabs>
        <w:ind w:left="0" w:firstLine="0"/>
        <w:rPr>
          <w:lang w:val="pl-PL"/>
        </w:rPr>
      </w:pPr>
    </w:p>
    <w:p w14:paraId="0C3F071A" w14:textId="4D5E130C" w:rsidR="00BF120E" w:rsidRDefault="00BF120E" w:rsidP="00BF120E">
      <w:pPr>
        <w:pStyle w:val="Nagwek1"/>
        <w:tabs>
          <w:tab w:val="clear" w:pos="284"/>
        </w:tabs>
        <w:ind w:left="0" w:firstLine="0"/>
        <w:rPr>
          <w:lang w:val="pl-PL"/>
        </w:rPr>
      </w:pPr>
      <w:r>
        <w:rPr>
          <w:lang w:val="pl-PL"/>
        </w:rPr>
        <w:t>Na podstawie poniższego scenariusza zajęć proszę zapoznać się z pracą Giełdy Papierów Wartościowych.</w:t>
      </w:r>
    </w:p>
    <w:p w14:paraId="690015AF" w14:textId="77777777" w:rsidR="00BF120E" w:rsidRPr="00D60340" w:rsidRDefault="00BF120E" w:rsidP="00BF120E"/>
    <w:p w14:paraId="434CBEFA" w14:textId="77777777" w:rsidR="00BF120E" w:rsidRDefault="00BF120E" w:rsidP="00BF120E">
      <w:r>
        <w:t>Proszę odpowiedzieć na następujące pytania:</w:t>
      </w:r>
    </w:p>
    <w:p w14:paraId="724765F1" w14:textId="77777777" w:rsidR="00BF120E" w:rsidRDefault="00BF120E" w:rsidP="00BF120E"/>
    <w:p w14:paraId="381EC8AF" w14:textId="77777777" w:rsidR="00BF120E" w:rsidRDefault="00BF120E" w:rsidP="00BF120E">
      <w:r>
        <w:t>1. Co to jest Giełda Papierów Wartościowych ?</w:t>
      </w:r>
    </w:p>
    <w:p w14:paraId="1005BE6A" w14:textId="77777777" w:rsidR="00BF120E" w:rsidRDefault="00BF120E" w:rsidP="00BF120E">
      <w:r>
        <w:t>2. Jakie funkcje pełni GPW ?</w:t>
      </w:r>
    </w:p>
    <w:p w14:paraId="47669E02" w14:textId="77777777" w:rsidR="00BF120E" w:rsidRDefault="00BF120E" w:rsidP="00BF120E">
      <w:r>
        <w:t>3. Czym się handluje na GPW ?</w:t>
      </w:r>
    </w:p>
    <w:p w14:paraId="46C880BA" w14:textId="77777777" w:rsidR="00BF120E" w:rsidRDefault="00BF120E" w:rsidP="00BF120E">
      <w:r>
        <w:t>4. Jakie znasz rodzaje papierów wartościowych ?</w:t>
      </w:r>
    </w:p>
    <w:p w14:paraId="14FF3CC9" w14:textId="77777777" w:rsidR="00BF120E" w:rsidRDefault="00BF120E" w:rsidP="00BF120E">
      <w:r>
        <w:t>5.Jakie znasz indeksy GPW  w Warszawie?</w:t>
      </w:r>
    </w:p>
    <w:p w14:paraId="1ECB9D00" w14:textId="77777777" w:rsidR="00BF120E" w:rsidRPr="00D60340" w:rsidRDefault="00BF120E" w:rsidP="00BF120E"/>
    <w:p w14:paraId="0452C266" w14:textId="77777777" w:rsidR="00BF120E" w:rsidRDefault="00BF120E" w:rsidP="00BF120E">
      <w:pPr>
        <w:pStyle w:val="Nagwek1"/>
        <w:numPr>
          <w:ilvl w:val="0"/>
          <w:numId w:val="18"/>
        </w:numPr>
        <w:rPr>
          <w:lang w:val="pl-PL"/>
        </w:rPr>
      </w:pPr>
      <w:r>
        <w:rPr>
          <w:lang w:val="pl-PL"/>
        </w:rPr>
        <w:t>Giełda Papierów Wartościowych</w:t>
      </w:r>
    </w:p>
    <w:p w14:paraId="75F87BC6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 xml:space="preserve"> 1. Cele lekcji</w:t>
      </w:r>
    </w:p>
    <w:p w14:paraId="58B14806" w14:textId="77777777" w:rsidR="00BF120E" w:rsidRDefault="00BF120E" w:rsidP="00BF120E">
      <w:pPr>
        <w:pStyle w:val="Nagwek3"/>
        <w:numPr>
          <w:ilvl w:val="2"/>
          <w:numId w:val="18"/>
        </w:numPr>
      </w:pPr>
      <w:r>
        <w:t>a) Wiadomości</w:t>
      </w:r>
    </w:p>
    <w:p w14:paraId="2424FA01" w14:textId="77777777" w:rsidR="00BF120E" w:rsidRDefault="00BF120E" w:rsidP="00BF120E">
      <w:pPr>
        <w:pStyle w:val="Lista"/>
      </w:pPr>
      <w:r>
        <w:t xml:space="preserve">Uczeń zna </w:t>
      </w:r>
    </w:p>
    <w:p w14:paraId="3997BA73" w14:textId="77777777" w:rsidR="00BF120E" w:rsidRDefault="00BF120E" w:rsidP="00BF120E">
      <w:pPr>
        <w:pStyle w:val="Lista"/>
        <w:numPr>
          <w:ilvl w:val="0"/>
          <w:numId w:val="10"/>
        </w:numPr>
        <w:rPr>
          <w:bCs/>
        </w:rPr>
      </w:pPr>
      <w:r>
        <w:t>pojęcie giełdy, papieru wartościowego</w:t>
      </w:r>
      <w:r>
        <w:rPr>
          <w:bCs/>
        </w:rPr>
        <w:t>,</w:t>
      </w:r>
    </w:p>
    <w:p w14:paraId="0CD8AF90" w14:textId="77777777" w:rsidR="00BF120E" w:rsidRDefault="00BF120E" w:rsidP="00BF120E">
      <w:pPr>
        <w:pStyle w:val="Lista"/>
        <w:numPr>
          <w:ilvl w:val="0"/>
          <w:numId w:val="10"/>
        </w:numPr>
        <w:rPr>
          <w:bCs/>
        </w:rPr>
      </w:pPr>
      <w:r>
        <w:rPr>
          <w:bCs/>
        </w:rPr>
        <w:t>rodzaje rynków,</w:t>
      </w:r>
    </w:p>
    <w:p w14:paraId="6FD3DC5C" w14:textId="77777777" w:rsidR="00BF120E" w:rsidRDefault="00BF120E" w:rsidP="00BF120E">
      <w:pPr>
        <w:pStyle w:val="Lista"/>
        <w:numPr>
          <w:ilvl w:val="0"/>
          <w:numId w:val="10"/>
        </w:numPr>
      </w:pPr>
      <w:r>
        <w:lastRenderedPageBreak/>
        <w:t>rodzaje papierów wartościowych.</w:t>
      </w:r>
    </w:p>
    <w:p w14:paraId="2DB9A657" w14:textId="77777777" w:rsidR="00BF120E" w:rsidRDefault="00BF120E" w:rsidP="00BF120E">
      <w:pPr>
        <w:pStyle w:val="Nagwek3"/>
        <w:numPr>
          <w:ilvl w:val="2"/>
          <w:numId w:val="18"/>
        </w:numPr>
      </w:pPr>
      <w:r>
        <w:t>b) Umiejętności</w:t>
      </w:r>
    </w:p>
    <w:p w14:paraId="462F2741" w14:textId="77777777" w:rsidR="00BF120E" w:rsidRDefault="00BF120E" w:rsidP="00BF120E">
      <w:pPr>
        <w:pStyle w:val="Lista"/>
      </w:pPr>
      <w:r>
        <w:t>Uczeń potrafi:</w:t>
      </w:r>
    </w:p>
    <w:p w14:paraId="1A01C5AD" w14:textId="77777777" w:rsidR="00BF120E" w:rsidRDefault="00BF120E" w:rsidP="00BF120E">
      <w:pPr>
        <w:pStyle w:val="Lista"/>
        <w:numPr>
          <w:ilvl w:val="0"/>
          <w:numId w:val="6"/>
        </w:numPr>
      </w:pPr>
      <w:r>
        <w:t>wyjaśnić rolę giełdy,</w:t>
      </w:r>
    </w:p>
    <w:p w14:paraId="51094840" w14:textId="77777777" w:rsidR="00BF120E" w:rsidRDefault="00BF120E" w:rsidP="00BF120E">
      <w:pPr>
        <w:pStyle w:val="Lista"/>
        <w:numPr>
          <w:ilvl w:val="0"/>
          <w:numId w:val="6"/>
        </w:numPr>
      </w:pPr>
      <w:r>
        <w:t>dokonać analizy indeksów giełdowych,</w:t>
      </w:r>
    </w:p>
    <w:p w14:paraId="6C25A740" w14:textId="77777777" w:rsidR="00BF120E" w:rsidRDefault="00BF120E" w:rsidP="00BF120E">
      <w:pPr>
        <w:pStyle w:val="Lista"/>
        <w:numPr>
          <w:ilvl w:val="0"/>
          <w:numId w:val="6"/>
        </w:numPr>
      </w:pPr>
      <w:r>
        <w:t>przewidzieć zmiany, które mogą odzwierciedlać mierniki gospodarcze.</w:t>
      </w:r>
    </w:p>
    <w:p w14:paraId="7B8E2095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>2. Metoda i forma pracy</w:t>
      </w:r>
    </w:p>
    <w:p w14:paraId="1684E858" w14:textId="77777777" w:rsidR="00BF120E" w:rsidRDefault="00BF120E" w:rsidP="00BF120E">
      <w:pPr>
        <w:pStyle w:val="Tekstpodstawowy"/>
        <w:rPr>
          <w:lang w:val="pl-PL"/>
        </w:rPr>
      </w:pPr>
      <w:r>
        <w:rPr>
          <w:lang w:val="pl-PL"/>
        </w:rPr>
        <w:t>wykład, pogadanka, praca z tekstem, analiza materiałów źródłowych</w:t>
      </w:r>
    </w:p>
    <w:p w14:paraId="03D24752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>3. Środki dydaktyczne</w:t>
      </w:r>
    </w:p>
    <w:p w14:paraId="3506D5FA" w14:textId="77777777" w:rsidR="00BF120E" w:rsidRDefault="00BF120E" w:rsidP="00BF120E">
      <w:pPr>
        <w:pStyle w:val="Tekstpodstawowy"/>
        <w:rPr>
          <w:lang w:val="pl-PL"/>
        </w:rPr>
      </w:pPr>
      <w:r>
        <w:rPr>
          <w:lang w:val="pl-PL"/>
        </w:rPr>
        <w:t xml:space="preserve">Podręcznik: </w:t>
      </w:r>
      <w:r>
        <w:rPr>
          <w:i/>
          <w:lang w:val="pl-PL"/>
        </w:rPr>
        <w:t>Podstawy Przedsiębiorczości. Kształcenie ogólne w zakresie podstawowym</w:t>
      </w:r>
      <w:r>
        <w:rPr>
          <w:lang w:val="pl-PL"/>
        </w:rPr>
        <w:t>, Operon  Nowa Era, inne,</w:t>
      </w:r>
    </w:p>
    <w:p w14:paraId="624BB2B5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>4. Przebieg lekcji</w:t>
      </w:r>
    </w:p>
    <w:p w14:paraId="0D13B042" w14:textId="77777777" w:rsidR="00BF120E" w:rsidRDefault="00BF120E" w:rsidP="00BF120E">
      <w:pPr>
        <w:pStyle w:val="Nagwek3"/>
        <w:numPr>
          <w:ilvl w:val="2"/>
          <w:numId w:val="18"/>
        </w:numPr>
        <w:rPr>
          <w:lang w:val="pl-PL"/>
        </w:rPr>
      </w:pPr>
      <w:r>
        <w:rPr>
          <w:lang w:val="pl-PL"/>
        </w:rPr>
        <w:t>a) Faza przygotowawcza</w:t>
      </w:r>
    </w:p>
    <w:p w14:paraId="475D9A09" w14:textId="77777777" w:rsidR="00BF120E" w:rsidRDefault="00BF120E" w:rsidP="00BF120E">
      <w:pPr>
        <w:pStyle w:val="Lista"/>
        <w:numPr>
          <w:ilvl w:val="0"/>
          <w:numId w:val="15"/>
        </w:numPr>
      </w:pPr>
      <w:r>
        <w:t>Sprawdzenie listy obecności.</w:t>
      </w:r>
    </w:p>
    <w:p w14:paraId="6CEB1EBD" w14:textId="77777777" w:rsidR="00BF120E" w:rsidRDefault="00BF120E" w:rsidP="00BF120E">
      <w:pPr>
        <w:pStyle w:val="Lista"/>
        <w:numPr>
          <w:ilvl w:val="0"/>
          <w:numId w:val="15"/>
        </w:numPr>
      </w:pPr>
      <w:r>
        <w:t>Przypomnienie wiadomości zdobytych na poprzedniej lekcji.</w:t>
      </w:r>
    </w:p>
    <w:p w14:paraId="13071FD7" w14:textId="77777777" w:rsidR="00BF120E" w:rsidRDefault="00BF120E" w:rsidP="00BF120E">
      <w:pPr>
        <w:pStyle w:val="Nagwek3"/>
        <w:numPr>
          <w:ilvl w:val="2"/>
          <w:numId w:val="18"/>
        </w:numPr>
        <w:rPr>
          <w:lang w:val="pl-PL"/>
        </w:rPr>
      </w:pPr>
      <w:r>
        <w:rPr>
          <w:lang w:val="pl-PL"/>
        </w:rPr>
        <w:t>b) Faza realizacyjna</w:t>
      </w:r>
    </w:p>
    <w:p w14:paraId="135D333B" w14:textId="77777777" w:rsidR="00BF120E" w:rsidRDefault="00BF120E" w:rsidP="00BF120E">
      <w:pPr>
        <w:pStyle w:val="Lista"/>
        <w:numPr>
          <w:ilvl w:val="0"/>
          <w:numId w:val="12"/>
        </w:numPr>
      </w:pPr>
      <w:r>
        <w:t xml:space="preserve">Na podstawie własnych wiadomości lub podręcznika uczniowie podają definicję giełdy papierów wartościowych. </w:t>
      </w:r>
    </w:p>
    <w:p w14:paraId="798313C8" w14:textId="77777777" w:rsidR="00BF120E" w:rsidRDefault="00BF120E" w:rsidP="00BF120E">
      <w:pPr>
        <w:pStyle w:val="Lista"/>
        <w:numPr>
          <w:ilvl w:val="0"/>
          <w:numId w:val="12"/>
        </w:numPr>
      </w:pPr>
      <w:r>
        <w:t>Nauczyciel podaje funkcje giełdy (</w:t>
      </w:r>
      <w:r>
        <w:rPr>
          <w:color w:val="0000FF"/>
        </w:rPr>
        <w:t>załącznik 1</w:t>
      </w:r>
      <w:r>
        <w:t>). Wraz z uczniami omawia ich znaczenie dla rynku.</w:t>
      </w:r>
    </w:p>
    <w:p w14:paraId="349AC616" w14:textId="77777777" w:rsidR="00BF120E" w:rsidRDefault="00BF120E" w:rsidP="00BF120E">
      <w:pPr>
        <w:pStyle w:val="Lista"/>
        <w:numPr>
          <w:ilvl w:val="0"/>
          <w:numId w:val="12"/>
        </w:numPr>
      </w:pPr>
      <w:r>
        <w:t>Nauczyciel podaje definicję ceduły (</w:t>
      </w:r>
      <w:r>
        <w:rPr>
          <w:color w:val="0000FF"/>
        </w:rPr>
        <w:t>załącznik 2</w:t>
      </w:r>
      <w:r>
        <w:t>).</w:t>
      </w:r>
    </w:p>
    <w:p w14:paraId="30ADF928" w14:textId="77777777" w:rsidR="00BF120E" w:rsidRDefault="00BF120E" w:rsidP="00BF120E">
      <w:pPr>
        <w:pStyle w:val="Lista"/>
        <w:numPr>
          <w:ilvl w:val="0"/>
          <w:numId w:val="12"/>
        </w:numPr>
      </w:pPr>
      <w:r>
        <w:t>Uczniowie podają znane im papiery wartościowe. Nauczyciel porządkuje informacje. Podaje notatkę w punktach, zawierająca wykaz papierów wartościowych (</w:t>
      </w:r>
      <w:r>
        <w:rPr>
          <w:color w:val="0000FF"/>
        </w:rPr>
        <w:t>załącznik 3</w:t>
      </w:r>
      <w:r>
        <w:t>).</w:t>
      </w:r>
    </w:p>
    <w:p w14:paraId="1D3C5218" w14:textId="77777777" w:rsidR="00BF120E" w:rsidRDefault="00BF120E" w:rsidP="00BF120E">
      <w:pPr>
        <w:pStyle w:val="Lista"/>
        <w:numPr>
          <w:ilvl w:val="0"/>
          <w:numId w:val="12"/>
        </w:numPr>
      </w:pPr>
      <w:r>
        <w:t>Omówienie papierów dłużnych (</w:t>
      </w:r>
      <w:r>
        <w:rPr>
          <w:color w:val="0000FF"/>
        </w:rPr>
        <w:t>załącznik 4</w:t>
      </w:r>
      <w:r>
        <w:t>).</w:t>
      </w:r>
    </w:p>
    <w:p w14:paraId="2E261F0A" w14:textId="77777777" w:rsidR="00BF120E" w:rsidRDefault="00BF120E" w:rsidP="00BF120E">
      <w:pPr>
        <w:pStyle w:val="Lista"/>
        <w:numPr>
          <w:ilvl w:val="0"/>
          <w:numId w:val="12"/>
        </w:numPr>
      </w:pPr>
      <w:r>
        <w:t>Omówienie papierów własnościowych. Nauczyciel przedstawia schemat podziału akcji i krótko omawia różnice istniejące pomiędzy nimi (</w:t>
      </w:r>
      <w:r>
        <w:rPr>
          <w:color w:val="0000FF"/>
        </w:rPr>
        <w:t>załącznik 5</w:t>
      </w:r>
      <w:r>
        <w:t>).</w:t>
      </w:r>
    </w:p>
    <w:p w14:paraId="07817E94" w14:textId="77777777" w:rsidR="00BF120E" w:rsidRDefault="00BF120E" w:rsidP="00BF120E">
      <w:pPr>
        <w:pStyle w:val="Lista"/>
        <w:numPr>
          <w:ilvl w:val="0"/>
          <w:numId w:val="12"/>
        </w:numPr>
      </w:pPr>
      <w:r>
        <w:t>Na podstawie podręcznika uczniowie podają definicję emisji akcji ich rodzaje (</w:t>
      </w:r>
      <w:r>
        <w:rPr>
          <w:color w:val="0000FF"/>
        </w:rPr>
        <w:t>załącznik 6</w:t>
      </w:r>
      <w:r>
        <w:t>).</w:t>
      </w:r>
    </w:p>
    <w:p w14:paraId="0DE1B33C" w14:textId="77777777" w:rsidR="00BF120E" w:rsidRDefault="00BF120E" w:rsidP="00BF120E">
      <w:pPr>
        <w:pStyle w:val="Lista"/>
        <w:numPr>
          <w:ilvl w:val="0"/>
          <w:numId w:val="12"/>
        </w:numPr>
      </w:pPr>
      <w:r>
        <w:t>Nauczyciel wprowadza pojęcia: cena akcji, cena nominalna akcji, cena emisyjna, cena rynkowa (</w:t>
      </w:r>
      <w:r>
        <w:rPr>
          <w:color w:val="0000FF"/>
        </w:rPr>
        <w:t>załącznik 7</w:t>
      </w:r>
      <w:r>
        <w:t>). Uczniowie obliczają przykładową cenę nominalną akcji.</w:t>
      </w:r>
    </w:p>
    <w:p w14:paraId="26A5B281" w14:textId="77777777" w:rsidR="00BF120E" w:rsidRDefault="00BF120E" w:rsidP="00BF120E">
      <w:pPr>
        <w:pStyle w:val="Lista"/>
        <w:numPr>
          <w:ilvl w:val="0"/>
          <w:numId w:val="12"/>
        </w:numPr>
      </w:pPr>
      <w:r>
        <w:t>Na podstawie notowań zamieszczonych w prasie uczniowie podają inne instrumenty, którymi handluje się na giełdzie papierów wartościowych w Warszawie (</w:t>
      </w:r>
      <w:r>
        <w:rPr>
          <w:color w:val="0000FF"/>
        </w:rPr>
        <w:t>załącznik 8</w:t>
      </w:r>
      <w:r>
        <w:t>).</w:t>
      </w:r>
    </w:p>
    <w:p w14:paraId="3DBDD10F" w14:textId="77777777" w:rsidR="00BF120E" w:rsidRDefault="00BF120E" w:rsidP="00BF120E">
      <w:pPr>
        <w:pStyle w:val="Lista"/>
        <w:numPr>
          <w:ilvl w:val="0"/>
          <w:numId w:val="12"/>
        </w:numPr>
      </w:pPr>
      <w:r>
        <w:t>Na podstawie notowań giełdowych uczniowie podają najważniejsze indeksy giełdowe i wskaźniki na GPW w Warszawie (</w:t>
      </w:r>
      <w:r>
        <w:rPr>
          <w:color w:val="0000FF"/>
        </w:rPr>
        <w:t>załącznik 9</w:t>
      </w:r>
      <w:r>
        <w:t>).</w:t>
      </w:r>
    </w:p>
    <w:p w14:paraId="360A1041" w14:textId="77777777" w:rsidR="00BF120E" w:rsidRDefault="00BF120E" w:rsidP="00BF120E">
      <w:pPr>
        <w:pStyle w:val="Lista"/>
      </w:pPr>
    </w:p>
    <w:p w14:paraId="3B1E655B" w14:textId="77777777" w:rsidR="00BF120E" w:rsidRDefault="00BF120E" w:rsidP="00BF120E">
      <w:pPr>
        <w:pStyle w:val="Nagwek3"/>
        <w:numPr>
          <w:ilvl w:val="2"/>
          <w:numId w:val="18"/>
        </w:numPr>
        <w:rPr>
          <w:lang w:val="pl-PL"/>
        </w:rPr>
      </w:pPr>
      <w:r>
        <w:rPr>
          <w:lang w:val="pl-PL"/>
        </w:rPr>
        <w:t>c) Faza podsumowująca</w:t>
      </w:r>
    </w:p>
    <w:p w14:paraId="18232270" w14:textId="77777777" w:rsidR="00BF120E" w:rsidRDefault="00BF120E" w:rsidP="00BF120E">
      <w:pPr>
        <w:pStyle w:val="Tekstpodstawowy"/>
        <w:rPr>
          <w:lang w:val="pl-PL"/>
        </w:rPr>
      </w:pPr>
      <w:r>
        <w:rPr>
          <w:lang w:val="pl-PL"/>
        </w:rPr>
        <w:t>Uczniowie powtarzają wiadomości zdobyte na lekcji.</w:t>
      </w:r>
    </w:p>
    <w:p w14:paraId="16ECD604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 xml:space="preserve">5. Bibliografia </w:t>
      </w:r>
    </w:p>
    <w:p w14:paraId="16DB1B31" w14:textId="77777777" w:rsidR="00BF120E" w:rsidRDefault="00BF120E" w:rsidP="00BF120E">
      <w:pPr>
        <w:rPr>
          <w:bCs/>
        </w:rPr>
      </w:pPr>
      <w:r>
        <w:rPr>
          <w:bCs/>
          <w:i/>
        </w:rPr>
        <w:t>Podstawy Przedsiębiorczości. Kształcenie ogólne w zakresie podstawowym,</w:t>
      </w:r>
      <w:r>
        <w:rPr>
          <w:bCs/>
        </w:rPr>
        <w:t xml:space="preserve"> Operon, Nowa Era, inne</w:t>
      </w:r>
    </w:p>
    <w:p w14:paraId="6EAEE211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>6. Załączniki</w:t>
      </w:r>
    </w:p>
    <w:p w14:paraId="46239A04" w14:textId="77777777" w:rsidR="00BF120E" w:rsidRDefault="00BF120E" w:rsidP="00BF120E">
      <w:pPr>
        <w:pStyle w:val="Nagwek3"/>
        <w:numPr>
          <w:ilvl w:val="2"/>
          <w:numId w:val="18"/>
        </w:numPr>
        <w:rPr>
          <w:lang w:val="pl-PL"/>
        </w:rPr>
      </w:pPr>
      <w:r>
        <w:rPr>
          <w:lang w:val="pl-PL"/>
        </w:rPr>
        <w:t>a) Notatki dla nauczyciela</w:t>
      </w:r>
    </w:p>
    <w:p w14:paraId="5ED85E66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1.</w:t>
      </w:r>
    </w:p>
    <w:p w14:paraId="2DAA4BD1" w14:textId="77777777" w:rsidR="00BF120E" w:rsidRDefault="00BF120E" w:rsidP="00BF120E">
      <w:pPr>
        <w:pStyle w:val="Lista"/>
      </w:pPr>
      <w:r>
        <w:t xml:space="preserve">Giełda pełni następujące funkcje: </w:t>
      </w:r>
    </w:p>
    <w:p w14:paraId="792B65D1" w14:textId="77777777" w:rsidR="00BF120E" w:rsidRDefault="00BF120E" w:rsidP="00BF120E">
      <w:pPr>
        <w:pStyle w:val="Lista"/>
        <w:numPr>
          <w:ilvl w:val="0"/>
          <w:numId w:val="5"/>
        </w:numPr>
      </w:pPr>
      <w:r>
        <w:t>zapewnia koncentrację popytu i podaży,</w:t>
      </w:r>
    </w:p>
    <w:p w14:paraId="10EDFB6A" w14:textId="77777777" w:rsidR="00BF120E" w:rsidRDefault="00BF120E" w:rsidP="00BF120E">
      <w:pPr>
        <w:pStyle w:val="Lista"/>
        <w:numPr>
          <w:ilvl w:val="0"/>
          <w:numId w:val="5"/>
        </w:numPr>
      </w:pPr>
      <w:r>
        <w:t>gwarantuje bezpieczny i sprawny transfer rozliczeń,</w:t>
      </w:r>
    </w:p>
    <w:p w14:paraId="14D2C7FC" w14:textId="77777777" w:rsidR="00BF120E" w:rsidRDefault="00BF120E" w:rsidP="00BF120E">
      <w:pPr>
        <w:pStyle w:val="Lista"/>
        <w:numPr>
          <w:ilvl w:val="0"/>
          <w:numId w:val="5"/>
        </w:numPr>
      </w:pPr>
      <w:r>
        <w:t>gwarantuje jednolitość transakcji,</w:t>
      </w:r>
    </w:p>
    <w:p w14:paraId="754EC40B" w14:textId="77777777" w:rsidR="00BF120E" w:rsidRDefault="00BF120E" w:rsidP="00BF120E">
      <w:pPr>
        <w:pStyle w:val="Lista"/>
        <w:numPr>
          <w:ilvl w:val="0"/>
          <w:numId w:val="5"/>
        </w:numPr>
      </w:pPr>
      <w:r>
        <w:t>ułatwia bezustanną transformację kapitału,</w:t>
      </w:r>
    </w:p>
    <w:p w14:paraId="69C3CE5C" w14:textId="77777777" w:rsidR="00BF120E" w:rsidRDefault="00BF120E" w:rsidP="00BF120E">
      <w:pPr>
        <w:pStyle w:val="Lista"/>
        <w:numPr>
          <w:ilvl w:val="0"/>
          <w:numId w:val="5"/>
        </w:numPr>
      </w:pPr>
      <w:r>
        <w:t>pozwala na obiektywną i rynkową wycenę kapitału przedsiębiorstw.</w:t>
      </w:r>
    </w:p>
    <w:p w14:paraId="17D07CB6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2.</w:t>
      </w:r>
    </w:p>
    <w:p w14:paraId="344D0B10" w14:textId="77777777" w:rsidR="00BF120E" w:rsidRDefault="00BF120E" w:rsidP="00BF120E">
      <w:pPr>
        <w:pStyle w:val="Tekstpodstawowy"/>
        <w:rPr>
          <w:lang w:val="pl-PL"/>
        </w:rPr>
      </w:pPr>
      <w:r>
        <w:rPr>
          <w:bCs/>
          <w:lang w:val="pl-PL"/>
        </w:rPr>
        <w:t>Ceduła</w:t>
      </w:r>
      <w:r>
        <w:rPr>
          <w:lang w:val="pl-PL"/>
        </w:rPr>
        <w:t xml:space="preserve"> – oficjalne pismo giełdowe zawierające notowania wszystkich spółek będących na giełdzie.</w:t>
      </w:r>
    </w:p>
    <w:p w14:paraId="0AAE4074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3.</w:t>
      </w:r>
    </w:p>
    <w:p w14:paraId="59EB5B3C" w14:textId="77777777" w:rsidR="00BF120E" w:rsidRDefault="00BF120E" w:rsidP="00BF120E">
      <w:pPr>
        <w:pStyle w:val="Lista"/>
      </w:pPr>
      <w:r>
        <w:rPr>
          <w:bCs/>
        </w:rPr>
        <w:t>Papiery wartościowe</w:t>
      </w:r>
      <w:r>
        <w:t xml:space="preserve"> – to wszystkie papiery uosabiające prawa majątkowe ich właścicieli. Papiery wartościowe dzielimy na: </w:t>
      </w:r>
    </w:p>
    <w:p w14:paraId="3517F65F" w14:textId="77777777" w:rsidR="00BF120E" w:rsidRDefault="00BF120E" w:rsidP="00BF120E">
      <w:pPr>
        <w:pStyle w:val="Lista"/>
        <w:numPr>
          <w:ilvl w:val="0"/>
          <w:numId w:val="14"/>
        </w:numPr>
      </w:pPr>
      <w:r>
        <w:t>papiery bez prawa do kapitału:</w:t>
      </w:r>
    </w:p>
    <w:p w14:paraId="735371BA" w14:textId="77777777" w:rsidR="00BF120E" w:rsidRDefault="00BF120E" w:rsidP="00BF120E">
      <w:pPr>
        <w:pStyle w:val="Lista"/>
        <w:numPr>
          <w:ilvl w:val="0"/>
          <w:numId w:val="11"/>
        </w:numPr>
      </w:pPr>
      <w:r>
        <w:t>papier na okaziciela,</w:t>
      </w:r>
    </w:p>
    <w:p w14:paraId="633ED6E4" w14:textId="77777777" w:rsidR="00BF120E" w:rsidRDefault="00BF120E" w:rsidP="00BF120E">
      <w:pPr>
        <w:pStyle w:val="Lista"/>
        <w:numPr>
          <w:ilvl w:val="0"/>
          <w:numId w:val="11"/>
        </w:numPr>
      </w:pPr>
      <w:r>
        <w:t>certyfikaty depozytowe,</w:t>
      </w:r>
    </w:p>
    <w:p w14:paraId="7CC6DF70" w14:textId="77777777" w:rsidR="00BF120E" w:rsidRDefault="00BF120E" w:rsidP="00BF120E">
      <w:pPr>
        <w:pStyle w:val="Lista"/>
        <w:numPr>
          <w:ilvl w:val="0"/>
          <w:numId w:val="11"/>
        </w:numPr>
      </w:pPr>
      <w:r>
        <w:t>asygnaty.</w:t>
      </w:r>
    </w:p>
    <w:p w14:paraId="7476BA21" w14:textId="77777777" w:rsidR="00BF120E" w:rsidRDefault="00BF120E" w:rsidP="00BF120E">
      <w:pPr>
        <w:pStyle w:val="Lista"/>
        <w:numPr>
          <w:ilvl w:val="0"/>
          <w:numId w:val="14"/>
        </w:numPr>
      </w:pPr>
      <w:r>
        <w:t xml:space="preserve">papiery mające prawo do kapitału: </w:t>
      </w:r>
    </w:p>
    <w:p w14:paraId="09CF7A4E" w14:textId="77777777" w:rsidR="00BF120E" w:rsidRDefault="00BF120E" w:rsidP="00BF120E">
      <w:pPr>
        <w:pStyle w:val="Lista"/>
        <w:numPr>
          <w:ilvl w:val="0"/>
          <w:numId w:val="9"/>
        </w:numPr>
      </w:pPr>
      <w:r>
        <w:t>papiery dłużne – obligacje, bony skarbowe, weksle, listy zastawne,</w:t>
      </w:r>
    </w:p>
    <w:p w14:paraId="7793AE9E" w14:textId="77777777" w:rsidR="00BF120E" w:rsidRDefault="00BF120E" w:rsidP="00BF120E">
      <w:pPr>
        <w:pStyle w:val="Lista"/>
        <w:numPr>
          <w:ilvl w:val="0"/>
          <w:numId w:val="9"/>
        </w:numPr>
      </w:pPr>
      <w:r>
        <w:t>papiery udziałowe – akcje.</w:t>
      </w:r>
    </w:p>
    <w:p w14:paraId="779ECAA6" w14:textId="77777777" w:rsidR="00BF120E" w:rsidRDefault="00BF120E" w:rsidP="00BF120E">
      <w:pPr>
        <w:pStyle w:val="Lista"/>
        <w:rPr>
          <w:color w:val="0000FF"/>
        </w:rPr>
      </w:pPr>
      <w:r>
        <w:rPr>
          <w:color w:val="0000FF"/>
        </w:rPr>
        <w:t xml:space="preserve">załącznik 4. </w:t>
      </w:r>
    </w:p>
    <w:p w14:paraId="21D127D6" w14:textId="77777777" w:rsidR="00BF120E" w:rsidRDefault="00BF120E" w:rsidP="00BF120E">
      <w:pPr>
        <w:pStyle w:val="Lista"/>
      </w:pPr>
      <w:r>
        <w:rPr>
          <w:bCs/>
        </w:rPr>
        <w:t>Papiery dłużne</w:t>
      </w:r>
      <w:r>
        <w:t xml:space="preserve"> – są to papiery potwierdzające wielkość zadłużenia podmiotu gospodarczego. Wyróżniamy: </w:t>
      </w:r>
    </w:p>
    <w:p w14:paraId="6FF1F503" w14:textId="77777777" w:rsidR="00BF120E" w:rsidRDefault="00BF120E" w:rsidP="00BF120E">
      <w:pPr>
        <w:pStyle w:val="Lista"/>
        <w:numPr>
          <w:ilvl w:val="0"/>
          <w:numId w:val="4"/>
        </w:numPr>
      </w:pPr>
      <w:r>
        <w:t>bony i obligacje skarbowe,</w:t>
      </w:r>
    </w:p>
    <w:p w14:paraId="30515DBD" w14:textId="77777777" w:rsidR="00BF120E" w:rsidRDefault="00BF120E" w:rsidP="00BF120E">
      <w:pPr>
        <w:pStyle w:val="Lista"/>
        <w:numPr>
          <w:ilvl w:val="0"/>
          <w:numId w:val="4"/>
        </w:numPr>
      </w:pPr>
      <w:r>
        <w:t>obligacje komunalne,</w:t>
      </w:r>
    </w:p>
    <w:p w14:paraId="3C85F9FF" w14:textId="77777777" w:rsidR="00BF120E" w:rsidRDefault="00BF120E" w:rsidP="00BF120E">
      <w:pPr>
        <w:pStyle w:val="Lista"/>
        <w:numPr>
          <w:ilvl w:val="0"/>
          <w:numId w:val="4"/>
        </w:numPr>
      </w:pPr>
      <w:r>
        <w:lastRenderedPageBreak/>
        <w:t>weksle,</w:t>
      </w:r>
    </w:p>
    <w:p w14:paraId="7AD47969" w14:textId="77777777" w:rsidR="00BF120E" w:rsidRDefault="00BF120E" w:rsidP="00BF120E">
      <w:pPr>
        <w:pStyle w:val="Lista"/>
        <w:numPr>
          <w:ilvl w:val="0"/>
          <w:numId w:val="4"/>
        </w:numPr>
      </w:pPr>
      <w:r>
        <w:t>listy zastawne.</w:t>
      </w:r>
    </w:p>
    <w:p w14:paraId="44429FD0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5.</w:t>
      </w:r>
    </w:p>
    <w:p w14:paraId="4AF9D357" w14:textId="77777777" w:rsidR="00BF120E" w:rsidRDefault="00BF120E" w:rsidP="00BF120E">
      <w:pPr>
        <w:pStyle w:val="Lista"/>
      </w:pPr>
      <w:r>
        <w:rPr>
          <w:bCs/>
        </w:rPr>
        <w:t>Papiery własnościowe (udziałowe)</w:t>
      </w:r>
      <w:r>
        <w:t xml:space="preserve"> – są to papiery stwierdzające określone prawa majątkowe jego posiadacza. Najważniejsze są akcje.</w:t>
      </w:r>
    </w:p>
    <w:p w14:paraId="6D2D9635" w14:textId="77777777" w:rsidR="00BF120E" w:rsidRDefault="00BF120E" w:rsidP="00BF120E">
      <w:pPr>
        <w:pStyle w:val="Lista"/>
        <w:rPr>
          <w:color w:val="0000FF"/>
        </w:rPr>
      </w:pPr>
    </w:p>
    <w:p w14:paraId="08E854C9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6.</w:t>
      </w:r>
    </w:p>
    <w:p w14:paraId="54095B4A" w14:textId="77777777" w:rsidR="00BF120E" w:rsidRDefault="00BF120E" w:rsidP="00BF120E">
      <w:pPr>
        <w:pStyle w:val="Lista"/>
      </w:pPr>
      <w:r>
        <w:rPr>
          <w:bCs/>
        </w:rPr>
        <w:t>Emisja akcji</w:t>
      </w:r>
      <w:r>
        <w:t xml:space="preserve"> – jest to wprowadzenie w obieg odpowiedniej ilości akcji danego podmiotu.</w:t>
      </w:r>
    </w:p>
    <w:p w14:paraId="06000F89" w14:textId="77777777" w:rsidR="00BF120E" w:rsidRDefault="00BF120E" w:rsidP="00BF120E">
      <w:pPr>
        <w:pStyle w:val="Lista"/>
      </w:pPr>
      <w:r>
        <w:t xml:space="preserve">Emisję akcji możemy podzielić na: </w:t>
      </w:r>
    </w:p>
    <w:p w14:paraId="4B60B297" w14:textId="77777777" w:rsidR="00BF120E" w:rsidRDefault="00BF120E" w:rsidP="00BF120E">
      <w:pPr>
        <w:pStyle w:val="Lista"/>
        <w:numPr>
          <w:ilvl w:val="0"/>
          <w:numId w:val="13"/>
        </w:numPr>
      </w:pPr>
      <w:r>
        <w:t>prywatną – akcje są przeznaczone dla określonego adresata – inwestora,</w:t>
      </w:r>
    </w:p>
    <w:p w14:paraId="57B0310E" w14:textId="77777777" w:rsidR="00BF120E" w:rsidRDefault="00BF120E" w:rsidP="00BF120E">
      <w:pPr>
        <w:pStyle w:val="Lista"/>
        <w:numPr>
          <w:ilvl w:val="0"/>
          <w:numId w:val="13"/>
        </w:numPr>
      </w:pPr>
      <w:r>
        <w:t>zamkniętą – akcje są przeznaczone tylko dla wąskiego kręgu inwestorów, np. inwestorzy strategiczni,</w:t>
      </w:r>
    </w:p>
    <w:p w14:paraId="1D56DD00" w14:textId="77777777" w:rsidR="00BF120E" w:rsidRDefault="00BF120E" w:rsidP="00BF120E">
      <w:pPr>
        <w:pStyle w:val="Lista"/>
        <w:numPr>
          <w:ilvl w:val="0"/>
          <w:numId w:val="13"/>
        </w:numPr>
      </w:pPr>
      <w:r>
        <w:t>otwartą – akcje są skierowane do wszystkich inwestorów,</w:t>
      </w:r>
    </w:p>
    <w:p w14:paraId="28690698" w14:textId="77777777" w:rsidR="00BF120E" w:rsidRDefault="00BF120E" w:rsidP="00BF120E">
      <w:pPr>
        <w:pStyle w:val="Lista"/>
        <w:numPr>
          <w:ilvl w:val="0"/>
          <w:numId w:val="13"/>
        </w:numPr>
      </w:pPr>
      <w:r>
        <w:t xml:space="preserve">publiczną – akcje są przeznaczone dla drobnych inwestorów, z reguły są to obywatele danego kraju lub regionu świata. </w:t>
      </w:r>
    </w:p>
    <w:p w14:paraId="602EB488" w14:textId="77777777" w:rsidR="00BF120E" w:rsidRDefault="00BF120E" w:rsidP="00BF120E">
      <w:pPr>
        <w:pStyle w:val="Tekstpodstawowy"/>
        <w:rPr>
          <w:color w:val="0000FF"/>
          <w:lang w:val="pl-PL"/>
        </w:rPr>
      </w:pPr>
      <w:r>
        <w:rPr>
          <w:color w:val="0000FF"/>
          <w:lang w:val="pl-PL"/>
        </w:rPr>
        <w:t>załącznik 7.</w:t>
      </w:r>
    </w:p>
    <w:p w14:paraId="7AD0B1E6" w14:textId="77777777" w:rsidR="00BF120E" w:rsidRDefault="00BF120E" w:rsidP="00BF120E">
      <w:pPr>
        <w:pStyle w:val="Lista"/>
      </w:pPr>
      <w:r>
        <w:rPr>
          <w:bCs/>
        </w:rPr>
        <w:t>Cena akcji</w:t>
      </w:r>
      <w:r>
        <w:t xml:space="preserve"> – jest to kwota pieniędzy jaką trzeba zapłacić, aby otrzymać jedną akcję danego podmiotu. </w:t>
      </w:r>
    </w:p>
    <w:p w14:paraId="3345C55C" w14:textId="77777777" w:rsidR="00BF120E" w:rsidRDefault="00BF120E" w:rsidP="00BF120E">
      <w:pPr>
        <w:pStyle w:val="Lista"/>
      </w:pPr>
      <w:r>
        <w:t>Wyróżniamy:</w:t>
      </w:r>
    </w:p>
    <w:p w14:paraId="16B11731" w14:textId="77777777" w:rsidR="00BF120E" w:rsidRDefault="00BF120E" w:rsidP="00BF120E">
      <w:pPr>
        <w:pStyle w:val="Lista"/>
        <w:numPr>
          <w:ilvl w:val="0"/>
          <w:numId w:val="7"/>
        </w:numPr>
      </w:pPr>
      <w:r>
        <w:t xml:space="preserve">cenę nominalną – wartość akcji wynikająca z podzielenia wartości kapitału podmiotu przeznaczonego do emisji na ilość akcji emisji, np.: </w:t>
      </w:r>
    </w:p>
    <w:p w14:paraId="22D37231" w14:textId="77777777" w:rsidR="00BF120E" w:rsidRDefault="00BF120E" w:rsidP="00BF120E">
      <w:pPr>
        <w:pStyle w:val="Lista"/>
        <w:rPr>
          <w:iCs/>
        </w:rPr>
      </w:pPr>
      <w:r>
        <w:rPr>
          <w:iCs/>
        </w:rPr>
        <w:t>kapitał firmy – 100 mln złotych</w:t>
      </w:r>
    </w:p>
    <w:p w14:paraId="24D08EE7" w14:textId="77777777" w:rsidR="00BF120E" w:rsidRDefault="00BF120E" w:rsidP="00BF120E">
      <w:pPr>
        <w:pStyle w:val="Lista"/>
        <w:rPr>
          <w:iCs/>
        </w:rPr>
      </w:pPr>
      <w:r>
        <w:rPr>
          <w:iCs/>
        </w:rPr>
        <w:t>liczba akcji w emisji – 4,5 mln akcji</w:t>
      </w:r>
    </w:p>
    <w:p w14:paraId="70070A3C" w14:textId="77777777" w:rsidR="00BF120E" w:rsidRDefault="00BF120E" w:rsidP="00BF120E">
      <w:pPr>
        <w:pStyle w:val="Lista"/>
        <w:rPr>
          <w:iCs/>
        </w:rPr>
      </w:pPr>
      <w:r>
        <w:rPr>
          <w:iCs/>
        </w:rPr>
        <w:t>cena nominalna akcji – 22,20 zł</w:t>
      </w:r>
    </w:p>
    <w:p w14:paraId="5920833A" w14:textId="77777777" w:rsidR="00BF120E" w:rsidRDefault="00BF120E" w:rsidP="00BF120E">
      <w:pPr>
        <w:pStyle w:val="Lista"/>
        <w:numPr>
          <w:ilvl w:val="0"/>
          <w:numId w:val="7"/>
        </w:numPr>
      </w:pPr>
      <w:r>
        <w:t>cenę emisyjną – cena podawana przez emitenta akcji. Nie musi być równa cenie nominalnej, może być od niej wyższa lub niższa.</w:t>
      </w:r>
    </w:p>
    <w:p w14:paraId="4F572368" w14:textId="77777777" w:rsidR="00BF120E" w:rsidRDefault="00BF120E" w:rsidP="00BF120E">
      <w:pPr>
        <w:pStyle w:val="Lista"/>
        <w:numPr>
          <w:ilvl w:val="0"/>
          <w:numId w:val="7"/>
        </w:numPr>
      </w:pPr>
      <w:r>
        <w:t>cenę rynkową (bieżąca) – obecna cena akcji w obrocie.</w:t>
      </w:r>
    </w:p>
    <w:p w14:paraId="5CF636BA" w14:textId="77777777" w:rsidR="00BF120E" w:rsidRDefault="00BF120E" w:rsidP="00BF120E">
      <w:pPr>
        <w:pStyle w:val="Lista"/>
        <w:rPr>
          <w:color w:val="0000FF"/>
        </w:rPr>
      </w:pPr>
      <w:r>
        <w:rPr>
          <w:color w:val="0000FF"/>
        </w:rPr>
        <w:t>załącznik 8.</w:t>
      </w:r>
    </w:p>
    <w:p w14:paraId="6C9E77A0" w14:textId="77777777" w:rsidR="00BF120E" w:rsidRDefault="00BF120E" w:rsidP="00BF120E">
      <w:pPr>
        <w:pStyle w:val="Lista"/>
      </w:pPr>
      <w:r>
        <w:t>Rynek papierów wartościowych.</w:t>
      </w:r>
    </w:p>
    <w:p w14:paraId="16603136" w14:textId="77777777" w:rsidR="00BF120E" w:rsidRDefault="00BF120E" w:rsidP="00BF120E">
      <w:pPr>
        <w:pStyle w:val="Lista"/>
      </w:pPr>
      <w:r>
        <w:t>Na GPW poza akcjami i obligacjami  możemy handlować pochodnymi</w:t>
      </w:r>
      <w:r>
        <w:rPr>
          <w:bCs/>
        </w:rPr>
        <w:t xml:space="preserve"> </w:t>
      </w:r>
      <w:r>
        <w:t xml:space="preserve">instrumentami, do których zaliczamy: </w:t>
      </w:r>
    </w:p>
    <w:p w14:paraId="034C904E" w14:textId="77777777" w:rsidR="00BF120E" w:rsidRDefault="00BF120E" w:rsidP="00BF120E">
      <w:pPr>
        <w:pStyle w:val="Lista"/>
        <w:numPr>
          <w:ilvl w:val="0"/>
          <w:numId w:val="16"/>
        </w:numPr>
      </w:pPr>
      <w:r>
        <w:t>warranty - ( w Polsce pierwszy wypuścił je BRE Bank) – emitent spodziewa się jakieś emisji w przyszłości,</w:t>
      </w:r>
    </w:p>
    <w:p w14:paraId="2B48AFD8" w14:textId="77777777" w:rsidR="00BF120E" w:rsidRDefault="00BF120E" w:rsidP="00BF120E">
      <w:pPr>
        <w:pStyle w:val="Lista"/>
        <w:numPr>
          <w:ilvl w:val="0"/>
          <w:numId w:val="16"/>
        </w:numPr>
      </w:pPr>
      <w:r>
        <w:t>kontrakty terminowe na indeksy giełdowe - ustala się wartość punktów indeksu, klient jednak nie płaci całej wartości lecz zaliczkę,</w:t>
      </w:r>
    </w:p>
    <w:p w14:paraId="1E8EAB18" w14:textId="77777777" w:rsidR="00BF120E" w:rsidRDefault="00BF120E" w:rsidP="00BF120E">
      <w:pPr>
        <w:pStyle w:val="Lista"/>
      </w:pPr>
      <w:r>
        <w:lastRenderedPageBreak/>
        <w:t xml:space="preserve">Rynek papierów wartościowych dzielimy na: </w:t>
      </w:r>
    </w:p>
    <w:p w14:paraId="624675FB" w14:textId="77777777" w:rsidR="00BF120E" w:rsidRDefault="00BF120E" w:rsidP="00BF120E">
      <w:pPr>
        <w:pStyle w:val="Lista"/>
        <w:numPr>
          <w:ilvl w:val="0"/>
          <w:numId w:val="8"/>
        </w:numPr>
      </w:pPr>
      <w:r>
        <w:t>rynek pierwotny – obejmuje operacje wyłącznie przy emisji nowych akcji. Obowiązkowe jest pośrednictwo domu maklerskiego,</w:t>
      </w:r>
    </w:p>
    <w:p w14:paraId="44291C37" w14:textId="77777777" w:rsidR="00BF120E" w:rsidRDefault="00BF120E" w:rsidP="00BF120E">
      <w:pPr>
        <w:pStyle w:val="Lista"/>
        <w:numPr>
          <w:ilvl w:val="0"/>
          <w:numId w:val="8"/>
        </w:numPr>
      </w:pPr>
      <w:r>
        <w:t xml:space="preserve">rynek wtórny – obejmuje transakcje kupna i sprzedaży akcji dokonywane między inwestorami. </w:t>
      </w:r>
    </w:p>
    <w:p w14:paraId="782C3162" w14:textId="77777777" w:rsidR="00BF120E" w:rsidRDefault="00BF120E" w:rsidP="00BF120E">
      <w:pPr>
        <w:pStyle w:val="Lista"/>
        <w:rPr>
          <w:color w:val="0000FF"/>
        </w:rPr>
      </w:pPr>
      <w:r>
        <w:rPr>
          <w:color w:val="0000FF"/>
        </w:rPr>
        <w:t>załącznik 9.</w:t>
      </w:r>
    </w:p>
    <w:p w14:paraId="526F80C6" w14:textId="77777777" w:rsidR="00BF120E" w:rsidRDefault="00BF120E" w:rsidP="00BF120E">
      <w:pPr>
        <w:pStyle w:val="Lista"/>
      </w:pPr>
      <w:r>
        <w:t xml:space="preserve">Najważniejszymi indeksami na GPW w Warszawie są: </w:t>
      </w:r>
    </w:p>
    <w:p w14:paraId="1AAC15A8" w14:textId="77777777" w:rsidR="00BF120E" w:rsidRDefault="00BF120E" w:rsidP="00BF120E">
      <w:pPr>
        <w:pStyle w:val="Lista"/>
        <w:numPr>
          <w:ilvl w:val="0"/>
          <w:numId w:val="3"/>
        </w:numPr>
      </w:pPr>
      <w:r>
        <w:t>WIG ( Warszawski Indeks Giełdowy)</w:t>
      </w:r>
    </w:p>
    <w:p w14:paraId="56C78CD2" w14:textId="77777777" w:rsidR="00BF120E" w:rsidRDefault="00BF120E" w:rsidP="00BF120E">
      <w:pPr>
        <w:pStyle w:val="Lista"/>
        <w:numPr>
          <w:ilvl w:val="0"/>
          <w:numId w:val="3"/>
        </w:numPr>
      </w:pPr>
      <w:r>
        <w:t>WIG 20 (Warszawski Indeks Giełdowy 20 największych spółek)</w:t>
      </w:r>
    </w:p>
    <w:p w14:paraId="4072365F" w14:textId="77777777" w:rsidR="00BF120E" w:rsidRDefault="00BF120E" w:rsidP="00BF120E">
      <w:pPr>
        <w:pStyle w:val="Lista"/>
        <w:numPr>
          <w:ilvl w:val="0"/>
          <w:numId w:val="3"/>
        </w:numPr>
      </w:pPr>
      <w:r>
        <w:t>WIRR (Warszawski Indeks Rynku Równoległego)</w:t>
      </w:r>
    </w:p>
    <w:p w14:paraId="789CAB6E" w14:textId="77777777" w:rsidR="00BF120E" w:rsidRDefault="00BF120E" w:rsidP="00BF120E">
      <w:pPr>
        <w:pStyle w:val="Lista"/>
        <w:numPr>
          <w:ilvl w:val="0"/>
          <w:numId w:val="3"/>
        </w:numPr>
      </w:pPr>
      <w:r>
        <w:t>MIDWIG</w:t>
      </w:r>
    </w:p>
    <w:p w14:paraId="2D69A1C2" w14:textId="77777777" w:rsidR="00BF120E" w:rsidRDefault="00BF120E" w:rsidP="00BF120E">
      <w:pPr>
        <w:pStyle w:val="Lista"/>
        <w:numPr>
          <w:ilvl w:val="0"/>
          <w:numId w:val="3"/>
        </w:numPr>
      </w:pPr>
      <w:r>
        <w:t xml:space="preserve">TECHWIG </w:t>
      </w:r>
    </w:p>
    <w:p w14:paraId="486F60A0" w14:textId="77777777" w:rsidR="00BF120E" w:rsidRDefault="00BF120E" w:rsidP="00BF120E">
      <w:pPr>
        <w:pStyle w:val="Lista"/>
      </w:pPr>
    </w:p>
    <w:p w14:paraId="73DAA919" w14:textId="77777777" w:rsidR="00BF120E" w:rsidRDefault="00BF120E" w:rsidP="00BF120E">
      <w:pPr>
        <w:pStyle w:val="Lista"/>
      </w:pPr>
      <w:r>
        <w:t>Wskaźniki:</w:t>
      </w:r>
    </w:p>
    <w:p w14:paraId="26960F28" w14:textId="77777777" w:rsidR="00BF120E" w:rsidRDefault="00BF120E" w:rsidP="00BF120E">
      <w:pPr>
        <w:pStyle w:val="Lista"/>
        <w:numPr>
          <w:ilvl w:val="0"/>
          <w:numId w:val="17"/>
        </w:numPr>
      </w:pPr>
      <w:r>
        <w:t>c/z –cena/zysk</w:t>
      </w:r>
    </w:p>
    <w:p w14:paraId="65D03ABC" w14:textId="77777777" w:rsidR="00BF120E" w:rsidRDefault="00BF120E" w:rsidP="00BF120E">
      <w:pPr>
        <w:pStyle w:val="Lista"/>
        <w:numPr>
          <w:ilvl w:val="0"/>
          <w:numId w:val="17"/>
        </w:numPr>
      </w:pPr>
      <w:r>
        <w:t>c/wk – cena/wartość kapitału</w:t>
      </w:r>
    </w:p>
    <w:p w14:paraId="006A29E6" w14:textId="77777777" w:rsidR="00BF120E" w:rsidRDefault="00BF120E" w:rsidP="00BF120E">
      <w:pPr>
        <w:pStyle w:val="Nagwek2"/>
        <w:numPr>
          <w:ilvl w:val="1"/>
          <w:numId w:val="18"/>
        </w:numPr>
        <w:rPr>
          <w:lang w:val="pl-PL"/>
        </w:rPr>
      </w:pPr>
      <w:r>
        <w:rPr>
          <w:lang w:val="pl-PL"/>
        </w:rPr>
        <w:t>7. Czas trwania lekcji</w:t>
      </w:r>
    </w:p>
    <w:p w14:paraId="03D609BE" w14:textId="77777777" w:rsidR="00BF120E" w:rsidRDefault="00BF120E" w:rsidP="00BF120E">
      <w:pPr>
        <w:pStyle w:val="Tekstpodstawowy"/>
        <w:rPr>
          <w:lang w:val="pl-PL"/>
        </w:rPr>
      </w:pPr>
      <w:r>
        <w:rPr>
          <w:lang w:val="pl-PL"/>
        </w:rPr>
        <w:t>2 x 45 minut</w:t>
      </w:r>
    </w:p>
    <w:p w14:paraId="45405F71" w14:textId="77777777" w:rsidR="00BF120E" w:rsidRDefault="00BF120E" w:rsidP="00BF120E">
      <w:pPr>
        <w:pStyle w:val="Tekstpodstawowy"/>
        <w:rPr>
          <w:lang w:val="pl-PL"/>
        </w:rPr>
      </w:pPr>
    </w:p>
    <w:p w14:paraId="519A57D6" w14:textId="77777777" w:rsidR="00BF120E" w:rsidRDefault="00BF120E" w:rsidP="00BF120E">
      <w:pPr>
        <w:pStyle w:val="Tekstpodstawowy"/>
        <w:rPr>
          <w:lang w:val="pl-PL"/>
        </w:rPr>
      </w:pPr>
      <w:r>
        <w:rPr>
          <w:lang w:val="pl-PL"/>
        </w:rPr>
        <w:t xml:space="preserve"> przydatne linki</w:t>
      </w:r>
    </w:p>
    <w:p w14:paraId="292888E8" w14:textId="77777777" w:rsidR="00BF120E" w:rsidRDefault="009E7139" w:rsidP="00BF120E">
      <w:pPr>
        <w:pStyle w:val="Tekstpodstawowy"/>
        <w:rPr>
          <w:lang w:val="pl-PL"/>
        </w:rPr>
      </w:pPr>
      <w:hyperlink r:id="rId6" w:history="1">
        <w:r w:rsidR="00BF120E" w:rsidRPr="001A594E">
          <w:rPr>
            <w:rStyle w:val="Hipercze"/>
            <w:lang w:val="pl-PL"/>
          </w:rPr>
          <w:t>www.knf.gov.pl</w:t>
        </w:r>
      </w:hyperlink>
    </w:p>
    <w:p w14:paraId="1318EFCB" w14:textId="77777777" w:rsidR="00BF120E" w:rsidRDefault="009E7139" w:rsidP="00BF120E">
      <w:pPr>
        <w:pStyle w:val="Tekstpodstawowy"/>
        <w:rPr>
          <w:lang w:val="pl-PL"/>
        </w:rPr>
      </w:pPr>
      <w:hyperlink r:id="rId7" w:history="1">
        <w:r w:rsidR="00BF120E" w:rsidRPr="001A594E">
          <w:rPr>
            <w:rStyle w:val="Hipercze"/>
            <w:lang w:val="pl-PL"/>
          </w:rPr>
          <w:t>www.mf.gov.pl</w:t>
        </w:r>
      </w:hyperlink>
    </w:p>
    <w:p w14:paraId="3EB40B79" w14:textId="77777777" w:rsidR="00BF120E" w:rsidRDefault="009E7139" w:rsidP="00BF120E">
      <w:pPr>
        <w:pStyle w:val="Tekstpodstawowy"/>
        <w:rPr>
          <w:lang w:val="pl-PL"/>
        </w:rPr>
      </w:pPr>
      <w:hyperlink r:id="rId8" w:history="1">
        <w:r w:rsidR="00BF120E" w:rsidRPr="001A594E">
          <w:rPr>
            <w:rStyle w:val="Hipercze"/>
            <w:lang w:val="pl-PL"/>
          </w:rPr>
          <w:t>www.gpw.pl</w:t>
        </w:r>
      </w:hyperlink>
    </w:p>
    <w:p w14:paraId="73D0D89F" w14:textId="77777777" w:rsid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796906F8" w14:textId="402F5B5D" w:rsid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  <w:r w:rsidRPr="001D4902">
        <w:rPr>
          <w:b/>
          <w:bCs/>
          <w:sz w:val="28"/>
          <w:szCs w:val="28"/>
          <w:lang w:val="pl-PL"/>
        </w:rPr>
        <w:t>Chemia</w:t>
      </w:r>
    </w:p>
    <w:p w14:paraId="33160503" w14:textId="44D9E6A0" w:rsidR="001D4902" w:rsidRP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  <w:r w:rsidRPr="001D4902">
        <w:rPr>
          <w:rStyle w:val="Pogrubienie"/>
          <w:sz w:val="28"/>
          <w:szCs w:val="28"/>
        </w:rPr>
        <w:t>ZSO1chemia@gmail.com</w:t>
      </w:r>
    </w:p>
    <w:p w14:paraId="5F1169DA" w14:textId="77777777" w:rsid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08C747EA" w14:textId="7C3CC421" w:rsidR="00910573" w:rsidRDefault="001D4902" w:rsidP="00910573">
      <w:r>
        <w:rPr>
          <w:b/>
          <w:bCs/>
          <w:sz w:val="28"/>
          <w:szCs w:val="28"/>
        </w:rPr>
        <w:t>(materiały w zał. pdf.)</w:t>
      </w:r>
      <w:r w:rsidR="00910573" w:rsidRPr="00910573">
        <w:t xml:space="preserve"> </w:t>
      </w:r>
      <w:r w:rsidR="00910573">
        <w:t>Powtórka materiału.</w:t>
      </w:r>
    </w:p>
    <w:p w14:paraId="601E7F4C" w14:textId="77777777" w:rsidR="00910573" w:rsidRDefault="00910573" w:rsidP="00910573"/>
    <w:p w14:paraId="3F7BD123" w14:textId="77777777" w:rsidR="00910573" w:rsidRDefault="00910573" w:rsidP="00910573"/>
    <w:p w14:paraId="4F339C7E" w14:textId="77777777" w:rsidR="00910573" w:rsidRDefault="00910573" w:rsidP="00910573"/>
    <w:p w14:paraId="59E51AC8" w14:textId="419B6B43" w:rsidR="00910573" w:rsidRDefault="00910573" w:rsidP="00910573">
      <w:pPr>
        <w:rPr>
          <w:b/>
          <w:bCs/>
          <w:sz w:val="28"/>
          <w:szCs w:val="28"/>
        </w:rPr>
      </w:pPr>
      <w:r w:rsidRPr="00910573">
        <w:rPr>
          <w:b/>
          <w:bCs/>
          <w:sz w:val="28"/>
          <w:szCs w:val="28"/>
        </w:rPr>
        <w:lastRenderedPageBreak/>
        <w:t>Język angielski</w:t>
      </w:r>
    </w:p>
    <w:p w14:paraId="026EB120" w14:textId="2B7F9A0E" w:rsidR="00E76BC7" w:rsidRDefault="00E76BC7" w:rsidP="00910573">
      <w:pPr>
        <w:rPr>
          <w:b/>
          <w:bCs/>
          <w:sz w:val="28"/>
          <w:szCs w:val="28"/>
        </w:rPr>
      </w:pPr>
      <w:r w:rsidRPr="00E76BC7">
        <w:t xml:space="preserve">Przesyłam kolejne materiały dla uczniów wszystkich klas pierwszych. Uczniowie znajdą tu linki do materiałów przygotowanych/rekomendowanych przez ME w ramach akcji </w:t>
      </w:r>
      <w:r w:rsidRPr="00E76BC7">
        <w:rPr>
          <w:i/>
          <w:iCs/>
        </w:rPr>
        <w:t>zdalne nauczanie</w:t>
      </w:r>
      <w:r w:rsidRPr="00E76BC7">
        <w:t xml:space="preserve">(j. angielski, szkoły średnie) dostępnych na stronach </w:t>
      </w:r>
      <w:hyperlink r:id="rId9" w:tgtFrame="_blank" w:history="1">
        <w:r w:rsidRPr="00E76BC7">
          <w:rPr>
            <w:color w:val="0000FF"/>
            <w:u w:val="single"/>
          </w:rPr>
          <w:t>gov.pl</w:t>
        </w:r>
      </w:hyperlink>
      <w:r w:rsidRPr="00E76BC7">
        <w:t xml:space="preserve">. Uczniowie będą też mieli możliwość sprawdzenia swojej wiedzy dzięki umieszczonym tam interaktywnym </w:t>
      </w:r>
      <w:r w:rsidRPr="00E76BC7">
        <w:rPr>
          <w:i/>
          <w:iCs/>
        </w:rPr>
        <w:t>multi-choice game</w:t>
      </w:r>
      <w:r w:rsidRPr="00E76BC7">
        <w:t>s.</w:t>
      </w:r>
      <w:r w:rsidRPr="00E76BC7">
        <w:br/>
        <w:t>Danuta Danilczyk</w:t>
      </w:r>
    </w:p>
    <w:p w14:paraId="39ED1258" w14:textId="4DB2F62D" w:rsidR="00E76BC7" w:rsidRDefault="00E76BC7" w:rsidP="00910573">
      <w:pPr>
        <w:rPr>
          <w:b/>
          <w:bCs/>
          <w:sz w:val="28"/>
          <w:szCs w:val="28"/>
        </w:rPr>
      </w:pPr>
    </w:p>
    <w:p w14:paraId="74D82074" w14:textId="77777777" w:rsidR="009E7139" w:rsidRDefault="009E7139" w:rsidP="009E7139">
      <w:pPr>
        <w:rPr>
          <w:rFonts w:hint="eastAsia"/>
        </w:rPr>
      </w:pPr>
      <w:r>
        <w:t>Powtórka materiału.</w:t>
      </w:r>
    </w:p>
    <w:p w14:paraId="2261EDE4" w14:textId="77777777" w:rsidR="009E7139" w:rsidRDefault="009E7139" w:rsidP="009E7139">
      <w:pPr>
        <w:rPr>
          <w:rFonts w:hint="eastAsia"/>
        </w:rPr>
      </w:pPr>
    </w:p>
    <w:p w14:paraId="4D5C9536" w14:textId="77777777" w:rsidR="009E7139" w:rsidRDefault="009E7139" w:rsidP="009E7139">
      <w:pPr>
        <w:rPr>
          <w:rFonts w:hint="eastAsia"/>
        </w:rPr>
      </w:pPr>
      <w:bookmarkStart w:id="0" w:name="_GoBack"/>
      <w:bookmarkEnd w:id="0"/>
      <w:r>
        <w:rPr>
          <w:b/>
          <w:bCs/>
        </w:rPr>
        <w:t>I. Czasy: Past Simple and Past continuous</w:t>
      </w:r>
    </w:p>
    <w:p w14:paraId="73D515C0" w14:textId="77777777" w:rsidR="009E7139" w:rsidRDefault="009E7139" w:rsidP="009E7139">
      <w:pPr>
        <w:rPr>
          <w:rFonts w:hint="eastAsia"/>
        </w:rPr>
      </w:pPr>
    </w:p>
    <w:p w14:paraId="50B05E7C" w14:textId="77777777" w:rsidR="009E7139" w:rsidRDefault="009E7139" w:rsidP="009E7139">
      <w:pPr>
        <w:rPr>
          <w:rFonts w:hint="eastAsia"/>
        </w:rPr>
      </w:pPr>
      <w:r>
        <w:t>1. Powtórz materiał – podręcznik (Student’s Book), str. 31,34, 42,43</w:t>
      </w:r>
    </w:p>
    <w:p w14:paraId="19259F14" w14:textId="77777777" w:rsidR="009E7139" w:rsidRDefault="009E7139" w:rsidP="009E7139">
      <w:pPr>
        <w:rPr>
          <w:rFonts w:hint="eastAsia"/>
        </w:rPr>
      </w:pPr>
      <w:r>
        <w:t>2. Wykonaj ćwiczenie umieszczone piniżej (dla czasowników w nawiasie należy wybrać formę  czasu past simple lub past continuous)</w:t>
      </w:r>
    </w:p>
    <w:p w14:paraId="5354888C" w14:textId="77777777" w:rsidR="009E7139" w:rsidRDefault="009E7139" w:rsidP="009E7139">
      <w:pPr>
        <w:rPr>
          <w:rFonts w:hint="eastAsia"/>
        </w:rPr>
      </w:pPr>
    </w:p>
    <w:p w14:paraId="6D074B3B" w14:textId="77777777" w:rsidR="009E7139" w:rsidRDefault="009E7139" w:rsidP="009E7139">
      <w:pPr>
        <w:rPr>
          <w:rFonts w:hint="eastAsia"/>
        </w:rPr>
      </w:pPr>
      <w:r>
        <w:t>1. What they (do) yesterday at 9.30</w:t>
      </w:r>
      <w:r>
        <w:rPr>
          <w:b/>
          <w:bCs/>
        </w:rPr>
        <w:t>?</w:t>
      </w:r>
      <w:r>
        <w:t xml:space="preserve"> (proszę pamiętać o inwersji)</w:t>
      </w:r>
    </w:p>
    <w:p w14:paraId="4BDE179C" w14:textId="77777777" w:rsidR="009E7139" w:rsidRDefault="009E7139" w:rsidP="009E7139">
      <w:pPr>
        <w:rPr>
          <w:rFonts w:hint="eastAsia"/>
        </w:rPr>
      </w:pPr>
      <w:r>
        <w:t>2. She (cut) her finger while she (cook) the dinner.</w:t>
      </w:r>
    </w:p>
    <w:p w14:paraId="223C9B35" w14:textId="77777777" w:rsidR="009E7139" w:rsidRDefault="009E7139" w:rsidP="009E7139">
      <w:pPr>
        <w:rPr>
          <w:rFonts w:hint="eastAsia"/>
        </w:rPr>
      </w:pPr>
      <w:r>
        <w:t>3. When I arrived, they (had) supper.</w:t>
      </w:r>
    </w:p>
    <w:p w14:paraId="0A1B0A70" w14:textId="77777777" w:rsidR="009E7139" w:rsidRDefault="009E7139" w:rsidP="009E7139">
      <w:pPr>
        <w:rPr>
          <w:rFonts w:hint="eastAsia"/>
        </w:rPr>
      </w:pPr>
      <w:r>
        <w:t>4. The man (fall) off the ladder while he (repair) the lamp.</w:t>
      </w:r>
    </w:p>
    <w:p w14:paraId="4A6C176B" w14:textId="77777777" w:rsidR="009E7139" w:rsidRDefault="009E7139" w:rsidP="009E7139">
      <w:pPr>
        <w:rPr>
          <w:rFonts w:hint="eastAsia"/>
        </w:rPr>
      </w:pPr>
      <w:r>
        <w:t>5. She (not visit) me yesterday evening – she (know) I (look after) my sister’s baby.</w:t>
      </w:r>
    </w:p>
    <w:p w14:paraId="2FCB4E92" w14:textId="77777777" w:rsidR="009E7139" w:rsidRDefault="009E7139" w:rsidP="009E7139">
      <w:pPr>
        <w:rPr>
          <w:rFonts w:hint="eastAsia"/>
        </w:rPr>
      </w:pPr>
      <w:r>
        <w:t>6. I (not go) for a walk as it (rain).</w:t>
      </w:r>
    </w:p>
    <w:p w14:paraId="259203B1" w14:textId="77777777" w:rsidR="009E7139" w:rsidRDefault="009E7139" w:rsidP="009E7139">
      <w:pPr>
        <w:rPr>
          <w:rFonts w:hint="eastAsia"/>
        </w:rPr>
      </w:pPr>
      <w:r>
        <w:t>7. This time last Monday I (fly) to Egypt.</w:t>
      </w:r>
    </w:p>
    <w:p w14:paraId="6DA4702B" w14:textId="77777777" w:rsidR="009E7139" w:rsidRDefault="009E7139" w:rsidP="009E7139">
      <w:pPr>
        <w:rPr>
          <w:rFonts w:hint="eastAsia"/>
        </w:rPr>
      </w:pPr>
      <w:r>
        <w:t>8. I (not recognise) David – He (have) a beard; besides he (wear) dark glasses and a silly hat.</w:t>
      </w:r>
    </w:p>
    <w:p w14:paraId="58701DC7" w14:textId="77777777" w:rsidR="009E7139" w:rsidRDefault="009E7139" w:rsidP="009E7139">
      <w:pPr>
        <w:rPr>
          <w:rFonts w:hint="eastAsia"/>
        </w:rPr>
      </w:pPr>
      <w:r>
        <w:t>9. My brother (fall) down the stairs and (break) his hand.</w:t>
      </w:r>
    </w:p>
    <w:p w14:paraId="60333462" w14:textId="77777777" w:rsidR="009E7139" w:rsidRDefault="009E7139" w:rsidP="009E7139">
      <w:pPr>
        <w:rPr>
          <w:rFonts w:hint="eastAsia"/>
        </w:rPr>
      </w:pPr>
      <w:r>
        <w:t>10. It (be) midnight when the telephone (ring).</w:t>
      </w:r>
    </w:p>
    <w:p w14:paraId="276D6C52" w14:textId="77777777" w:rsidR="009E7139" w:rsidRDefault="009E7139" w:rsidP="009E7139">
      <w:pPr>
        <w:rPr>
          <w:rFonts w:hint="eastAsia"/>
        </w:rPr>
      </w:pPr>
      <w:r>
        <w:t>11. Which of them (shout) when you entered the classroom</w:t>
      </w:r>
      <w:r>
        <w:rPr>
          <w:b/>
          <w:bCs/>
        </w:rPr>
        <w:t>?</w:t>
      </w:r>
      <w:r>
        <w:t xml:space="preserve"> (proszę pamiętać o inwersji)</w:t>
      </w:r>
    </w:p>
    <w:p w14:paraId="2BE13BAA" w14:textId="77777777" w:rsidR="009E7139" w:rsidRDefault="009E7139" w:rsidP="009E7139">
      <w:pPr>
        <w:rPr>
          <w:rFonts w:hint="eastAsia"/>
        </w:rPr>
      </w:pPr>
      <w:r>
        <w:t>12. What (happen) while you (drive) to work</w:t>
      </w:r>
      <w:r>
        <w:rPr>
          <w:b/>
          <w:bCs/>
        </w:rPr>
        <w:t>?</w:t>
      </w:r>
      <w:r>
        <w:t xml:space="preserve"> (proszę pamiętać o inwersji)</w:t>
      </w:r>
    </w:p>
    <w:p w14:paraId="7ABAB33C" w14:textId="77777777" w:rsidR="009E7139" w:rsidRDefault="009E7139" w:rsidP="009E7139">
      <w:pPr>
        <w:rPr>
          <w:rFonts w:hint="eastAsia"/>
        </w:rPr>
      </w:pPr>
    </w:p>
    <w:p w14:paraId="677AF3C3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II. Określniki ilościowe</w:t>
      </w:r>
      <w:r>
        <w:t>.</w:t>
      </w:r>
    </w:p>
    <w:p w14:paraId="72E6807D" w14:textId="77777777" w:rsidR="009E7139" w:rsidRDefault="009E7139" w:rsidP="009E7139">
      <w:pPr>
        <w:rPr>
          <w:rFonts w:hint="eastAsia"/>
        </w:rPr>
      </w:pPr>
      <w:r>
        <w:t>1. Powtórz materiał – podręcznik (Student’s Book), str. 58.</w:t>
      </w:r>
    </w:p>
    <w:p w14:paraId="0FDC36E5" w14:textId="77777777" w:rsidR="009E7139" w:rsidRDefault="009E7139" w:rsidP="009E7139">
      <w:pPr>
        <w:rPr>
          <w:rFonts w:hint="eastAsia"/>
        </w:rPr>
      </w:pPr>
      <w:r>
        <w:lastRenderedPageBreak/>
        <w:t>2. Wykonaj ćwiczenia: Workbook(Zeszyt do Ćwiczeń), str. 41, ćw. 4,5.</w:t>
      </w:r>
    </w:p>
    <w:p w14:paraId="0E32AFDC" w14:textId="77777777" w:rsidR="009E7139" w:rsidRDefault="009E7139" w:rsidP="009E7139">
      <w:pPr>
        <w:rPr>
          <w:rFonts w:hint="eastAsia"/>
        </w:rPr>
      </w:pPr>
    </w:p>
    <w:p w14:paraId="49913508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III. Przymiotniki i przysłówki – stopniowanie.</w:t>
      </w:r>
    </w:p>
    <w:p w14:paraId="62AC50E4" w14:textId="77777777" w:rsidR="009E7139" w:rsidRDefault="009E7139" w:rsidP="009E7139">
      <w:pPr>
        <w:rPr>
          <w:rFonts w:hint="eastAsia"/>
        </w:rPr>
      </w:pPr>
      <w:r>
        <w:t>1. Powtórz materiał – podręcznik (Student’s Book), str. 76, 77 (comparative forms: as...as…, too, enough, so, such).</w:t>
      </w:r>
    </w:p>
    <w:p w14:paraId="07A824A1" w14:textId="77777777" w:rsidR="009E7139" w:rsidRDefault="009E7139" w:rsidP="009E7139">
      <w:pPr>
        <w:rPr>
          <w:rFonts w:hint="eastAsia"/>
        </w:rPr>
      </w:pPr>
      <w:r>
        <w:t>2. Wykonaj następujące ćwiczenia:</w:t>
      </w:r>
    </w:p>
    <w:p w14:paraId="5891FA3F" w14:textId="77777777" w:rsidR="009E7139" w:rsidRDefault="009E7139" w:rsidP="009E7139">
      <w:pPr>
        <w:rPr>
          <w:rFonts w:hint="eastAsia"/>
        </w:rPr>
      </w:pPr>
    </w:p>
    <w:p w14:paraId="733A20D8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14:paraId="180AF622" w14:textId="77777777" w:rsidR="009E7139" w:rsidRDefault="009E7139" w:rsidP="009E7139">
      <w:pPr>
        <w:rPr>
          <w:rFonts w:hint="eastAsia"/>
        </w:rPr>
      </w:pPr>
    </w:p>
    <w:p w14:paraId="77912CF9" w14:textId="77777777" w:rsidR="009E7139" w:rsidRDefault="009E7139" w:rsidP="009E7139">
      <w:pPr>
        <w:rPr>
          <w:rFonts w:hint="eastAsia"/>
        </w:rPr>
      </w:pPr>
      <w:r>
        <w:t>1. We can’t drink this tea. It’s too hot.</w:t>
      </w:r>
    </w:p>
    <w:p w14:paraId="17773642" w14:textId="77777777" w:rsidR="009E7139" w:rsidRDefault="009E7139" w:rsidP="009E7139">
      <w:pPr>
        <w:rPr>
          <w:rFonts w:hint="eastAsia"/>
        </w:rPr>
      </w:pPr>
      <w:r>
        <w:t>This tea ___________ .</w:t>
      </w:r>
    </w:p>
    <w:p w14:paraId="536947BC" w14:textId="77777777" w:rsidR="009E7139" w:rsidRDefault="009E7139" w:rsidP="009E7139">
      <w:pPr>
        <w:rPr>
          <w:rFonts w:hint="eastAsia"/>
        </w:rPr>
      </w:pPr>
      <w:r>
        <w:t>2. I couldn’t move the desk. It was too heavy.</w:t>
      </w:r>
    </w:p>
    <w:p w14:paraId="08F1D543" w14:textId="77777777" w:rsidR="009E7139" w:rsidRDefault="009E7139" w:rsidP="009E7139">
      <w:pPr>
        <w:rPr>
          <w:rFonts w:hint="eastAsia"/>
        </w:rPr>
      </w:pPr>
      <w:r>
        <w:t xml:space="preserve">The desk____________ . </w:t>
      </w:r>
    </w:p>
    <w:p w14:paraId="408F1646" w14:textId="77777777" w:rsidR="009E7139" w:rsidRDefault="009E7139" w:rsidP="009E7139">
      <w:pPr>
        <w:rPr>
          <w:rFonts w:hint="eastAsia"/>
        </w:rPr>
      </w:pPr>
      <w:r>
        <w:t>3. He offered to help us. (kind)</w:t>
      </w:r>
    </w:p>
    <w:p w14:paraId="4C565857" w14:textId="77777777" w:rsidR="009E7139" w:rsidRDefault="009E7139" w:rsidP="009E7139">
      <w:pPr>
        <w:rPr>
          <w:rFonts w:hint="eastAsia"/>
        </w:rPr>
      </w:pPr>
      <w:r>
        <w:t>It was ____________ .</w:t>
      </w:r>
    </w:p>
    <w:p w14:paraId="2787E470" w14:textId="77777777" w:rsidR="009E7139" w:rsidRDefault="009E7139" w:rsidP="009E7139">
      <w:pPr>
        <w:rPr>
          <w:rFonts w:hint="eastAsia"/>
        </w:rPr>
      </w:pPr>
      <w:r>
        <w:t>4. I went for a walk in the rain without an umbrella. (stupid)</w:t>
      </w:r>
    </w:p>
    <w:p w14:paraId="23536692" w14:textId="77777777" w:rsidR="009E7139" w:rsidRDefault="009E7139" w:rsidP="009E7139">
      <w:pPr>
        <w:rPr>
          <w:rFonts w:hint="eastAsia"/>
        </w:rPr>
      </w:pPr>
      <w:r>
        <w:t>It was _______________.</w:t>
      </w:r>
    </w:p>
    <w:p w14:paraId="5192A643" w14:textId="77777777" w:rsidR="009E7139" w:rsidRDefault="009E7139" w:rsidP="009E7139">
      <w:pPr>
        <w:rPr>
          <w:rFonts w:hint="eastAsia"/>
        </w:rPr>
      </w:pPr>
      <w:r>
        <w:t>5. My mother-in-law invited me to stay with her for a few days. (nice)</w:t>
      </w:r>
    </w:p>
    <w:p w14:paraId="02012D2A" w14:textId="77777777" w:rsidR="009E7139" w:rsidRDefault="009E7139" w:rsidP="009E7139">
      <w:pPr>
        <w:rPr>
          <w:rFonts w:hint="eastAsia"/>
        </w:rPr>
      </w:pPr>
      <w:r>
        <w:t>It was _______________ .</w:t>
      </w:r>
    </w:p>
    <w:p w14:paraId="022E490D" w14:textId="77777777" w:rsidR="009E7139" w:rsidRDefault="009E7139" w:rsidP="009E7139">
      <w:pPr>
        <w:rPr>
          <w:rFonts w:hint="eastAsia"/>
        </w:rPr>
      </w:pPr>
      <w:r>
        <w:t>6. I don’t have enough money to buy a new car. (afford)</w:t>
      </w:r>
    </w:p>
    <w:p w14:paraId="44B53252" w14:textId="77777777" w:rsidR="009E7139" w:rsidRDefault="009E7139" w:rsidP="009E7139">
      <w:pPr>
        <w:rPr>
          <w:rFonts w:hint="eastAsia"/>
        </w:rPr>
      </w:pPr>
      <w:r>
        <w:t>I _______________ .</w:t>
      </w:r>
    </w:p>
    <w:p w14:paraId="76583FE9" w14:textId="77777777" w:rsidR="009E7139" w:rsidRDefault="009E7139" w:rsidP="009E7139">
      <w:pPr>
        <w:rPr>
          <w:rFonts w:hint="eastAsia"/>
        </w:rPr>
      </w:pPr>
      <w:r>
        <w:t>7. The soup is too cold to eat. (enough)</w:t>
      </w:r>
    </w:p>
    <w:p w14:paraId="3298B4D2" w14:textId="77777777" w:rsidR="009E7139" w:rsidRDefault="009E7139" w:rsidP="009E7139">
      <w:pPr>
        <w:rPr>
          <w:rFonts w:hint="eastAsia"/>
        </w:rPr>
      </w:pPr>
      <w:r>
        <w:t>The soup ______________.</w:t>
      </w:r>
    </w:p>
    <w:p w14:paraId="275DBAC7" w14:textId="77777777" w:rsidR="009E7139" w:rsidRDefault="009E7139" w:rsidP="009E7139">
      <w:pPr>
        <w:rPr>
          <w:rFonts w:hint="eastAsia"/>
        </w:rPr>
      </w:pPr>
      <w:r>
        <w:t>8. The boy has too little strength to lift this suitcase. (enough)</w:t>
      </w:r>
    </w:p>
    <w:p w14:paraId="51D319A4" w14:textId="77777777" w:rsidR="009E7139" w:rsidRDefault="009E7139" w:rsidP="009E7139">
      <w:pPr>
        <w:rPr>
          <w:rFonts w:hint="eastAsia"/>
        </w:rPr>
      </w:pPr>
      <w:r>
        <w:t>The boy is _______________ .</w:t>
      </w:r>
    </w:p>
    <w:p w14:paraId="2A8B8F02" w14:textId="77777777" w:rsidR="009E7139" w:rsidRDefault="009E7139" w:rsidP="009E7139">
      <w:pPr>
        <w:rPr>
          <w:rFonts w:hint="eastAsia"/>
        </w:rPr>
      </w:pPr>
    </w:p>
    <w:p w14:paraId="46F9FED1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B. Workbook(Zeszyt do Ćwiczeń),</w:t>
      </w:r>
      <w:r>
        <w:t xml:space="preserve"> str. 66, ćw. 3,4; str. 67, ćw. 6; </w:t>
      </w:r>
    </w:p>
    <w:p w14:paraId="7FB16F83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C. podręcznik (Student’s Book)</w:t>
      </w:r>
      <w:r>
        <w:t xml:space="preserve">, str. 60, ćw. 3,4; str. 61, ćw. 5,6,7,8. </w:t>
      </w:r>
    </w:p>
    <w:p w14:paraId="551001C1" w14:textId="77777777" w:rsidR="009E7139" w:rsidRDefault="009E7139" w:rsidP="009E7139">
      <w:pPr>
        <w:rPr>
          <w:rFonts w:hint="eastAsia"/>
        </w:rPr>
      </w:pPr>
    </w:p>
    <w:p w14:paraId="62202B0B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lastRenderedPageBreak/>
        <w:t>IV. Lexical Review IV.</w:t>
      </w:r>
      <w:r>
        <w:t xml:space="preserve">  Workbook(Zeszyt do Ćwiczeń), str. 65, ćw. 1,2,3,4,5.</w:t>
      </w:r>
    </w:p>
    <w:p w14:paraId="07202E59" w14:textId="77777777" w:rsidR="009E7139" w:rsidRDefault="009E7139" w:rsidP="009E7139">
      <w:pPr>
        <w:rPr>
          <w:rFonts w:hint="eastAsia"/>
        </w:rPr>
      </w:pPr>
    </w:p>
    <w:p w14:paraId="789ECEA4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V. Czytanie ze zrozumieniem.</w:t>
      </w:r>
    </w:p>
    <w:p w14:paraId="7F6A6043" w14:textId="77777777" w:rsidR="009E7139" w:rsidRDefault="009E7139" w:rsidP="009E7139">
      <w:pPr>
        <w:rPr>
          <w:rFonts w:hint="eastAsia"/>
        </w:rPr>
      </w:pPr>
      <w:r>
        <w:t>1. Workbook(Zeszyt do Ćwiczeń), str. 53, ćw. 7.</w:t>
      </w:r>
    </w:p>
    <w:p w14:paraId="2EFBDFC1" w14:textId="77777777" w:rsidR="009E7139" w:rsidRDefault="009E7139" w:rsidP="009E7139">
      <w:pPr>
        <w:rPr>
          <w:rFonts w:hint="eastAsia"/>
          <w:b/>
          <w:bCs/>
        </w:rPr>
      </w:pPr>
    </w:p>
    <w:p w14:paraId="0FC3BADE" w14:textId="77777777" w:rsidR="009E7139" w:rsidRDefault="009E7139" w:rsidP="009E7139">
      <w:pPr>
        <w:rPr>
          <w:rFonts w:hint="eastAsia"/>
        </w:rPr>
      </w:pPr>
      <w:r>
        <w:t>2.  Workbook(Zeszyt do Ćwiczeń), str. 58, 59, ćw. 1,2,3,4,5.</w:t>
      </w:r>
    </w:p>
    <w:p w14:paraId="62E4A2A0" w14:textId="77777777" w:rsidR="009E7139" w:rsidRDefault="009E7139" w:rsidP="009E7139">
      <w:pPr>
        <w:rPr>
          <w:rFonts w:hint="eastAsia"/>
        </w:rPr>
      </w:pPr>
    </w:p>
    <w:p w14:paraId="783FB501" w14:textId="77777777" w:rsidR="009E7139" w:rsidRDefault="009E7139" w:rsidP="009E7139">
      <w:pPr>
        <w:rPr>
          <w:rFonts w:hint="eastAsia"/>
        </w:rPr>
      </w:pPr>
      <w:r>
        <w:rPr>
          <w:b/>
          <w:bCs/>
        </w:rPr>
        <w:t>VI. Pisanie. Workbook(Zeszyt do Ćwiczeń), str. 64, ćw. 1,2,3,4,5.</w:t>
      </w:r>
    </w:p>
    <w:p w14:paraId="3F0FE23F" w14:textId="77777777" w:rsidR="009E7139" w:rsidRDefault="009E7139" w:rsidP="009E7139">
      <w:pPr>
        <w:jc w:val="right"/>
        <w:rPr>
          <w:rFonts w:hint="eastAsia"/>
        </w:rPr>
      </w:pPr>
    </w:p>
    <w:p w14:paraId="5F676087" w14:textId="77777777" w:rsidR="009E7139" w:rsidRDefault="009E7139" w:rsidP="009E7139">
      <w:pPr>
        <w:rPr>
          <w:rFonts w:hint="eastAsia"/>
        </w:rPr>
      </w:pPr>
    </w:p>
    <w:p w14:paraId="1BEF0C7D" w14:textId="77777777" w:rsidR="009E7139" w:rsidRDefault="009E7139" w:rsidP="009E7139">
      <w:pPr>
        <w:rPr>
          <w:rFonts w:hint="eastAsia"/>
        </w:rPr>
      </w:pPr>
      <w:r>
        <w:t>Życzę owocnej pracy. Enjoy the exercises.</w:t>
      </w:r>
    </w:p>
    <w:p w14:paraId="3CBECB09" w14:textId="77777777" w:rsidR="009E7139" w:rsidRDefault="009E7139" w:rsidP="009E7139">
      <w:pPr>
        <w:rPr>
          <w:rFonts w:hint="eastAsia"/>
        </w:rPr>
      </w:pPr>
    </w:p>
    <w:p w14:paraId="7E7FF7E0" w14:textId="77777777" w:rsidR="009E7139" w:rsidRDefault="009E7139" w:rsidP="009E7139">
      <w:pPr>
        <w:rPr>
          <w:rFonts w:hint="eastAsia"/>
        </w:rPr>
      </w:pPr>
      <w:r>
        <w:t>Wasz nauczyciel j. angielskiego,</w:t>
      </w:r>
    </w:p>
    <w:p w14:paraId="0E5543E4" w14:textId="77777777" w:rsidR="009E7139" w:rsidRDefault="009E7139" w:rsidP="009E7139">
      <w:pPr>
        <w:rPr>
          <w:rFonts w:hint="eastAsia"/>
        </w:rPr>
      </w:pPr>
    </w:p>
    <w:p w14:paraId="781A2A83" w14:textId="77777777" w:rsidR="009E7139" w:rsidRDefault="009E7139" w:rsidP="009E7139">
      <w:pPr>
        <w:rPr>
          <w:rFonts w:hint="eastAsia"/>
        </w:rPr>
      </w:pPr>
      <w:r>
        <w:t>Danuta Danilczyk</w:t>
      </w:r>
    </w:p>
    <w:p w14:paraId="659B0432" w14:textId="77777777" w:rsidR="009E7139" w:rsidRPr="00910573" w:rsidRDefault="009E7139" w:rsidP="00910573">
      <w:pPr>
        <w:rPr>
          <w:b/>
          <w:bCs/>
          <w:sz w:val="28"/>
          <w:szCs w:val="28"/>
        </w:rPr>
      </w:pPr>
    </w:p>
    <w:p w14:paraId="07B35960" w14:textId="77777777" w:rsidR="009E7139" w:rsidRDefault="009E7139" w:rsidP="00910573"/>
    <w:p w14:paraId="573C3EE7" w14:textId="77777777" w:rsidR="009E7139" w:rsidRDefault="009E7139" w:rsidP="00910573"/>
    <w:p w14:paraId="44141F5B" w14:textId="77777777" w:rsidR="009E7139" w:rsidRDefault="009E7139" w:rsidP="00910573"/>
    <w:p w14:paraId="5183F09F" w14:textId="77777777" w:rsidR="009E7139" w:rsidRDefault="009E7139" w:rsidP="00910573"/>
    <w:p w14:paraId="0D0675A8" w14:textId="5303BD59" w:rsidR="00910573" w:rsidRDefault="00910573" w:rsidP="00910573">
      <w:r>
        <w:t>Drodzy uczniowie,</w:t>
      </w:r>
    </w:p>
    <w:p w14:paraId="4BDC68D9" w14:textId="77777777" w:rsidR="00910573" w:rsidRDefault="00910573" w:rsidP="00910573">
      <w:r>
        <w:t>Proszę wykonać umieszczone poniżej zadania.</w:t>
      </w:r>
    </w:p>
    <w:p w14:paraId="61AF3D39" w14:textId="77777777" w:rsidR="00910573" w:rsidRDefault="00910573" w:rsidP="00910573">
      <w:pPr>
        <w:rPr>
          <w:b/>
          <w:bCs/>
        </w:rPr>
      </w:pPr>
    </w:p>
    <w:p w14:paraId="1ACC9F3B" w14:textId="77777777" w:rsidR="00910573" w:rsidRDefault="00910573" w:rsidP="00910573">
      <w:r>
        <w:rPr>
          <w:b/>
          <w:bCs/>
        </w:rPr>
        <w:t>I. Czasy: Past Simple and Past continuous</w:t>
      </w:r>
    </w:p>
    <w:p w14:paraId="37056703" w14:textId="77777777" w:rsidR="00910573" w:rsidRDefault="00910573" w:rsidP="00910573"/>
    <w:p w14:paraId="654DA9FE" w14:textId="77777777" w:rsidR="00910573" w:rsidRDefault="00910573" w:rsidP="00910573">
      <w:r>
        <w:t>1. Powtórz materiał – podręcznik (Student’s Book), str. 31,34, 42,43</w:t>
      </w:r>
    </w:p>
    <w:p w14:paraId="6F7F4F2F" w14:textId="77777777" w:rsidR="00910573" w:rsidRDefault="00910573" w:rsidP="00910573">
      <w:r>
        <w:t>2. Wykonaj ćwiczenie umieszczone piniżej (dla czasowników w nawiasie należy wybrać formę  czasu past simple lub past continuous)</w:t>
      </w:r>
    </w:p>
    <w:p w14:paraId="020DBD15" w14:textId="77777777" w:rsidR="00910573" w:rsidRDefault="00910573" w:rsidP="00910573"/>
    <w:p w14:paraId="641B7D9B" w14:textId="77777777" w:rsidR="00910573" w:rsidRDefault="00910573" w:rsidP="00910573">
      <w:r>
        <w:lastRenderedPageBreak/>
        <w:t>1. What they (do) yesterday at 9.30</w:t>
      </w:r>
      <w:r>
        <w:rPr>
          <w:b/>
          <w:bCs/>
        </w:rPr>
        <w:t>?</w:t>
      </w:r>
      <w:r>
        <w:t xml:space="preserve"> (proszę pamiętać o inwersji)</w:t>
      </w:r>
    </w:p>
    <w:p w14:paraId="0DAE9F3F" w14:textId="77777777" w:rsidR="00910573" w:rsidRDefault="00910573" w:rsidP="00910573">
      <w:r>
        <w:t>2. She (cut) her finger while she (cook) the dinner.</w:t>
      </w:r>
    </w:p>
    <w:p w14:paraId="7F1FE8A2" w14:textId="77777777" w:rsidR="00910573" w:rsidRDefault="00910573" w:rsidP="00910573">
      <w:r>
        <w:t>3. When I arrived, they (had) supper.</w:t>
      </w:r>
    </w:p>
    <w:p w14:paraId="062C8A43" w14:textId="77777777" w:rsidR="00910573" w:rsidRDefault="00910573" w:rsidP="00910573">
      <w:r>
        <w:t>4. The man (fall) off the ladder while he (repair) the lamp.</w:t>
      </w:r>
    </w:p>
    <w:p w14:paraId="75C0E61B" w14:textId="77777777" w:rsidR="00910573" w:rsidRDefault="00910573" w:rsidP="00910573">
      <w:r>
        <w:t>5. She (not visit) me yesterday evening – she (know) I (look after) my sister’s baby.</w:t>
      </w:r>
    </w:p>
    <w:p w14:paraId="04489BBD" w14:textId="77777777" w:rsidR="00910573" w:rsidRDefault="00910573" w:rsidP="00910573">
      <w:r>
        <w:t>6. I (not go) for a walk as it (rain).</w:t>
      </w:r>
    </w:p>
    <w:p w14:paraId="708B53EF" w14:textId="77777777" w:rsidR="00910573" w:rsidRDefault="00910573" w:rsidP="00910573">
      <w:r>
        <w:t>7. This time last Monday I (fly) to Egypt.</w:t>
      </w:r>
    </w:p>
    <w:p w14:paraId="2C1FF375" w14:textId="77777777" w:rsidR="00910573" w:rsidRDefault="00910573" w:rsidP="00910573">
      <w:r>
        <w:t>8. I (not recognise) David – He (have) a beard; besides he (wear) dark glasses and a silly hat.</w:t>
      </w:r>
    </w:p>
    <w:p w14:paraId="60CB9E40" w14:textId="77777777" w:rsidR="00910573" w:rsidRDefault="00910573" w:rsidP="00910573">
      <w:r>
        <w:t>9. My brother (fall) down the stairs and (break) his hand.</w:t>
      </w:r>
    </w:p>
    <w:p w14:paraId="7E82F9C7" w14:textId="77777777" w:rsidR="00910573" w:rsidRDefault="00910573" w:rsidP="00910573">
      <w:r>
        <w:t>10. It (be) midnight when the telephone (ring).</w:t>
      </w:r>
    </w:p>
    <w:p w14:paraId="01B54327" w14:textId="77777777" w:rsidR="00910573" w:rsidRDefault="00910573" w:rsidP="00910573">
      <w:r>
        <w:t>11. Which of them (shout) when you entered the classroom</w:t>
      </w:r>
      <w:r>
        <w:rPr>
          <w:b/>
          <w:bCs/>
        </w:rPr>
        <w:t>?</w:t>
      </w:r>
      <w:r>
        <w:t xml:space="preserve"> (proszę pamiętać o inwersji)</w:t>
      </w:r>
    </w:p>
    <w:p w14:paraId="21DDEC63" w14:textId="77777777" w:rsidR="00910573" w:rsidRDefault="00910573" w:rsidP="00910573">
      <w:r>
        <w:t>12. What (happen) while you (drive) to work</w:t>
      </w:r>
      <w:r>
        <w:rPr>
          <w:b/>
          <w:bCs/>
        </w:rPr>
        <w:t>?</w:t>
      </w:r>
      <w:r>
        <w:t xml:space="preserve"> (proszę pamiętać o inwersji)</w:t>
      </w:r>
    </w:p>
    <w:p w14:paraId="59C254CD" w14:textId="77777777" w:rsidR="00910573" w:rsidRDefault="00910573" w:rsidP="00910573"/>
    <w:p w14:paraId="0F3C2E38" w14:textId="77777777" w:rsidR="00910573" w:rsidRDefault="00910573" w:rsidP="00910573">
      <w:r>
        <w:rPr>
          <w:b/>
          <w:bCs/>
        </w:rPr>
        <w:t>II. Określniki ilościowe</w:t>
      </w:r>
      <w:r>
        <w:t>.</w:t>
      </w:r>
    </w:p>
    <w:p w14:paraId="12C5C37C" w14:textId="77777777" w:rsidR="00910573" w:rsidRDefault="00910573" w:rsidP="00910573">
      <w:r>
        <w:t>1. Powtórz materiał – podręcznik (Student’s Book), str. 58.</w:t>
      </w:r>
    </w:p>
    <w:p w14:paraId="47E914CF" w14:textId="77777777" w:rsidR="00910573" w:rsidRDefault="00910573" w:rsidP="00910573">
      <w:r>
        <w:t>2. Wykonaj ćwiczenia: Workbook(Zeszyt do Ćwiczeń), str. 41, ćw. 4,5.</w:t>
      </w:r>
    </w:p>
    <w:p w14:paraId="53D01BD8" w14:textId="77777777" w:rsidR="00910573" w:rsidRDefault="00910573" w:rsidP="00910573"/>
    <w:p w14:paraId="71C914B8" w14:textId="77777777" w:rsidR="00910573" w:rsidRDefault="00910573" w:rsidP="00910573">
      <w:r>
        <w:rPr>
          <w:b/>
          <w:bCs/>
        </w:rPr>
        <w:t>III. Przymiotniki i przysłówki – stopniowanie.</w:t>
      </w:r>
    </w:p>
    <w:p w14:paraId="4A2CBC39" w14:textId="77777777" w:rsidR="00910573" w:rsidRDefault="00910573" w:rsidP="00910573">
      <w:r>
        <w:t>1. Powtórz materiał – podręcznik (Student’s Book), str. 76, 77 (comparative forms: as...as…, too, enough, so, such).</w:t>
      </w:r>
    </w:p>
    <w:p w14:paraId="313DA768" w14:textId="77777777" w:rsidR="00910573" w:rsidRDefault="00910573" w:rsidP="00910573">
      <w:r>
        <w:t>2. Wykonaj następujące ćwiczenia:</w:t>
      </w:r>
    </w:p>
    <w:p w14:paraId="254C0C50" w14:textId="77777777" w:rsidR="00910573" w:rsidRDefault="00910573" w:rsidP="00910573"/>
    <w:p w14:paraId="71811022" w14:textId="77777777" w:rsidR="00910573" w:rsidRDefault="00910573" w:rsidP="00910573"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14:paraId="7F54D598" w14:textId="77777777" w:rsidR="00910573" w:rsidRDefault="00910573" w:rsidP="00910573"/>
    <w:p w14:paraId="74932220" w14:textId="77777777" w:rsidR="00910573" w:rsidRDefault="00910573" w:rsidP="00910573">
      <w:r>
        <w:t>1. We can’t drink this tea. It’s too hot.</w:t>
      </w:r>
    </w:p>
    <w:p w14:paraId="4B9113D8" w14:textId="77777777" w:rsidR="00910573" w:rsidRDefault="00910573" w:rsidP="00910573">
      <w:r>
        <w:t>This tea ___________ .</w:t>
      </w:r>
    </w:p>
    <w:p w14:paraId="17B326CE" w14:textId="77777777" w:rsidR="00910573" w:rsidRDefault="00910573" w:rsidP="00910573">
      <w:r>
        <w:t>2. I couldn’t move the desk. It was too heavy.</w:t>
      </w:r>
    </w:p>
    <w:p w14:paraId="4EE45E70" w14:textId="77777777" w:rsidR="00910573" w:rsidRDefault="00910573" w:rsidP="00910573">
      <w:r>
        <w:t xml:space="preserve">The desk____________ . </w:t>
      </w:r>
    </w:p>
    <w:p w14:paraId="2A07D1F8" w14:textId="77777777" w:rsidR="00910573" w:rsidRDefault="00910573" w:rsidP="00910573">
      <w:r>
        <w:t>3. He offered to help us. (kind)</w:t>
      </w:r>
    </w:p>
    <w:p w14:paraId="090EE46C" w14:textId="77777777" w:rsidR="00910573" w:rsidRDefault="00910573" w:rsidP="00910573">
      <w:r>
        <w:lastRenderedPageBreak/>
        <w:t>It was ____________ .</w:t>
      </w:r>
    </w:p>
    <w:p w14:paraId="1B5DC819" w14:textId="77777777" w:rsidR="00910573" w:rsidRDefault="00910573" w:rsidP="00910573">
      <w:r>
        <w:t>4. I went for a walk in the rain without an umbrella. (stupid)</w:t>
      </w:r>
    </w:p>
    <w:p w14:paraId="77D217C8" w14:textId="77777777" w:rsidR="00910573" w:rsidRDefault="00910573" w:rsidP="00910573">
      <w:r>
        <w:t>It was _______________.</w:t>
      </w:r>
    </w:p>
    <w:p w14:paraId="51E75668" w14:textId="77777777" w:rsidR="00910573" w:rsidRDefault="00910573" w:rsidP="00910573">
      <w:r>
        <w:t>5. My mother-in-law invited me to stay with her for a few days. (nice)</w:t>
      </w:r>
    </w:p>
    <w:p w14:paraId="32EAAC46" w14:textId="77777777" w:rsidR="00910573" w:rsidRDefault="00910573" w:rsidP="00910573">
      <w:r>
        <w:t>It was _______________ .</w:t>
      </w:r>
    </w:p>
    <w:p w14:paraId="6FDFC0C2" w14:textId="77777777" w:rsidR="00910573" w:rsidRDefault="00910573" w:rsidP="00910573">
      <w:r>
        <w:t>6. I don’t have enough money to buy a new car. (afford)</w:t>
      </w:r>
    </w:p>
    <w:p w14:paraId="75F2CFAE" w14:textId="77777777" w:rsidR="00910573" w:rsidRDefault="00910573" w:rsidP="00910573">
      <w:r>
        <w:t>I _______________ .</w:t>
      </w:r>
    </w:p>
    <w:p w14:paraId="7F163421" w14:textId="77777777" w:rsidR="00910573" w:rsidRDefault="00910573" w:rsidP="00910573">
      <w:r>
        <w:t>7. The soup is too cold to eat. (enough)</w:t>
      </w:r>
    </w:p>
    <w:p w14:paraId="11DAC1D0" w14:textId="77777777" w:rsidR="00910573" w:rsidRDefault="00910573" w:rsidP="00910573">
      <w:r>
        <w:t>The soup ______________.</w:t>
      </w:r>
    </w:p>
    <w:p w14:paraId="104A0ABA" w14:textId="77777777" w:rsidR="00910573" w:rsidRDefault="00910573" w:rsidP="00910573">
      <w:r>
        <w:t>8. The boy has too little strength to lift this suitcase. (enough)</w:t>
      </w:r>
    </w:p>
    <w:p w14:paraId="038A43F6" w14:textId="77777777" w:rsidR="00910573" w:rsidRDefault="00910573" w:rsidP="00910573">
      <w:r>
        <w:t>The boy is _______________ .</w:t>
      </w:r>
    </w:p>
    <w:p w14:paraId="6A5DE54B" w14:textId="77777777" w:rsidR="00910573" w:rsidRDefault="00910573" w:rsidP="00910573"/>
    <w:p w14:paraId="2F325F8A" w14:textId="77777777" w:rsidR="00910573" w:rsidRDefault="00910573" w:rsidP="00910573">
      <w:r>
        <w:rPr>
          <w:b/>
          <w:bCs/>
        </w:rPr>
        <w:t>B. Workbook(Zeszyt do Ćwiczeń),</w:t>
      </w:r>
      <w:r>
        <w:t xml:space="preserve"> str. 66, ćw. 3,4; str. 67, ćw. 6; </w:t>
      </w:r>
    </w:p>
    <w:p w14:paraId="3A87FD30" w14:textId="77777777" w:rsidR="00910573" w:rsidRDefault="00910573" w:rsidP="00910573">
      <w:r>
        <w:rPr>
          <w:b/>
          <w:bCs/>
        </w:rPr>
        <w:t>C. podręcznik (Student’s Book)</w:t>
      </w:r>
      <w:r>
        <w:t xml:space="preserve">, str. 60, ćw. 3,4; str. 61, ćw. 5,6,7,8. </w:t>
      </w:r>
    </w:p>
    <w:p w14:paraId="0E08DBEE" w14:textId="77777777" w:rsidR="00910573" w:rsidRDefault="00910573" w:rsidP="00910573"/>
    <w:p w14:paraId="04E9E380" w14:textId="77777777" w:rsidR="00910573" w:rsidRDefault="00910573" w:rsidP="00910573">
      <w:r>
        <w:rPr>
          <w:b/>
          <w:bCs/>
        </w:rPr>
        <w:t>IV. Lexical Review IV.</w:t>
      </w:r>
      <w:r>
        <w:t xml:space="preserve">  Workbook(Zeszyt do Ćwiczeń), str. 65, ćw. 1,2,3,4,5.</w:t>
      </w:r>
    </w:p>
    <w:p w14:paraId="1BC95528" w14:textId="77777777" w:rsidR="00910573" w:rsidRDefault="00910573" w:rsidP="00910573"/>
    <w:p w14:paraId="15D4A717" w14:textId="77777777" w:rsidR="00910573" w:rsidRDefault="00910573" w:rsidP="00910573">
      <w:r>
        <w:rPr>
          <w:b/>
          <w:bCs/>
        </w:rPr>
        <w:t>V. Czytanie ze zrozumieniem.</w:t>
      </w:r>
    </w:p>
    <w:p w14:paraId="1A1AE2BE" w14:textId="77777777" w:rsidR="00910573" w:rsidRDefault="00910573" w:rsidP="00910573">
      <w:r>
        <w:t>1. Workbook(Zeszyt do Ćwiczeń), str. 53, ćw. 7.</w:t>
      </w:r>
    </w:p>
    <w:p w14:paraId="14794E25" w14:textId="77777777" w:rsidR="00910573" w:rsidRDefault="00910573" w:rsidP="00910573">
      <w:pPr>
        <w:rPr>
          <w:b/>
          <w:bCs/>
        </w:rPr>
      </w:pPr>
    </w:p>
    <w:p w14:paraId="0CB7A0FC" w14:textId="77777777" w:rsidR="00910573" w:rsidRDefault="00910573" w:rsidP="00910573">
      <w:r>
        <w:t>2.  Workbook(Zeszyt do Ćwiczeń), str. 58, 59, ćw. 1,2,3,4,5.</w:t>
      </w:r>
    </w:p>
    <w:p w14:paraId="7BA79838" w14:textId="77777777" w:rsidR="00910573" w:rsidRDefault="00910573" w:rsidP="00910573"/>
    <w:p w14:paraId="678790C8" w14:textId="77777777" w:rsidR="00910573" w:rsidRDefault="00910573" w:rsidP="00910573">
      <w:r>
        <w:rPr>
          <w:b/>
          <w:bCs/>
        </w:rPr>
        <w:t>VI. Pisanie. Workbook(Zeszyt do Ćwiczeń), str. 64, ćw. 1,2,3,4,5.</w:t>
      </w:r>
    </w:p>
    <w:p w14:paraId="56CA2CFC" w14:textId="77777777" w:rsidR="00910573" w:rsidRDefault="00910573" w:rsidP="00910573">
      <w:pPr>
        <w:jc w:val="right"/>
      </w:pPr>
    </w:p>
    <w:p w14:paraId="252CA1B4" w14:textId="77777777" w:rsidR="00910573" w:rsidRDefault="00910573" w:rsidP="00910573"/>
    <w:p w14:paraId="3C444E48" w14:textId="77777777" w:rsidR="00910573" w:rsidRDefault="00910573" w:rsidP="00910573">
      <w:r>
        <w:t>Życzę owocnej pracy. Enjoy the exercises.</w:t>
      </w:r>
    </w:p>
    <w:p w14:paraId="237BFC78" w14:textId="77777777" w:rsidR="00910573" w:rsidRDefault="00910573" w:rsidP="00910573"/>
    <w:p w14:paraId="6691590A" w14:textId="77777777" w:rsidR="00910573" w:rsidRDefault="00910573" w:rsidP="00910573">
      <w:r>
        <w:t>Wasz nauczyciel j. angielskiego,</w:t>
      </w:r>
    </w:p>
    <w:p w14:paraId="7111BF7A" w14:textId="77777777" w:rsidR="00910573" w:rsidRDefault="00910573" w:rsidP="00910573"/>
    <w:p w14:paraId="50EBAC45" w14:textId="77777777" w:rsidR="00910573" w:rsidRDefault="00910573" w:rsidP="00910573">
      <w:r>
        <w:lastRenderedPageBreak/>
        <w:t>Danuta Danilczyk</w:t>
      </w:r>
    </w:p>
    <w:p w14:paraId="01732332" w14:textId="67E2C9C5" w:rsid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02638215" w14:textId="3E82083E" w:rsidR="00910573" w:rsidRDefault="00910573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55BB2D57" w14:textId="77777777" w:rsidR="00910573" w:rsidRPr="001D4902" w:rsidRDefault="00910573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6B2A35C7" w14:textId="77777777" w:rsidR="00BF120E" w:rsidRPr="00C735DF" w:rsidRDefault="00BF120E" w:rsidP="00BF120E">
      <w:pPr>
        <w:pStyle w:val="Nagwek2"/>
        <w:numPr>
          <w:ilvl w:val="0"/>
          <w:numId w:val="0"/>
        </w:numPr>
        <w:ind w:left="1440" w:hanging="360"/>
        <w:rPr>
          <w:lang w:val="pl-PL"/>
        </w:rPr>
      </w:pPr>
    </w:p>
    <w:p w14:paraId="58925BE4" w14:textId="44662705" w:rsidR="003D57BD" w:rsidRDefault="003D57BD" w:rsidP="00A96D51">
      <w:pPr>
        <w:rPr>
          <w:b/>
          <w:bCs/>
          <w:sz w:val="28"/>
          <w:szCs w:val="28"/>
        </w:rPr>
      </w:pPr>
    </w:p>
    <w:p w14:paraId="1DF3C735" w14:textId="77777777" w:rsidR="00BF120E" w:rsidRPr="00982CBB" w:rsidRDefault="00BF120E" w:rsidP="00A96D51">
      <w:pPr>
        <w:rPr>
          <w:b/>
          <w:bCs/>
          <w:sz w:val="28"/>
          <w:szCs w:val="28"/>
        </w:rPr>
      </w:pPr>
    </w:p>
    <w:sectPr w:rsidR="00BF120E" w:rsidRPr="00982C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1D4902"/>
    <w:rsid w:val="003D57BD"/>
    <w:rsid w:val="00432621"/>
    <w:rsid w:val="004A14D3"/>
    <w:rsid w:val="005273D3"/>
    <w:rsid w:val="00576045"/>
    <w:rsid w:val="00907E91"/>
    <w:rsid w:val="00910573"/>
    <w:rsid w:val="00982CBB"/>
    <w:rsid w:val="009E7139"/>
    <w:rsid w:val="00A96D51"/>
    <w:rsid w:val="00AB2899"/>
    <w:rsid w:val="00BF120E"/>
    <w:rsid w:val="00C94022"/>
    <w:rsid w:val="00E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32C6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f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rydorota50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22</cp:revision>
  <dcterms:created xsi:type="dcterms:W3CDTF">2020-03-16T06:58:00Z</dcterms:created>
  <dcterms:modified xsi:type="dcterms:W3CDTF">2020-03-20T14:58:00Z</dcterms:modified>
</cp:coreProperties>
</file>